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0501F" w14:textId="5F987539" w:rsidR="00210F9D" w:rsidRDefault="001C6A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145DE6" w:rsidRP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ASSE DEI LINGUAGGI</w:t>
      </w:r>
      <w:r w:rsidR="00210F9D" w:rsidRP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45DE6" w:rsidRP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LICEI </w:t>
      </w:r>
    </w:p>
    <w:p w14:paraId="76D5F427" w14:textId="77777777" w:rsidR="001C6AE6" w:rsidRPr="00210F9D" w:rsidRDefault="001C6A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9754FD" w14:textId="5BE54B61" w:rsidR="00145DE6" w:rsidRDefault="001C6A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DISCIPLINE: </w:t>
      </w:r>
      <w:r w:rsidR="00386BCF" w:rsidRP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LINGUA E LETTERATURA ITALIANA, LINGUA LATINA. LINGUA E CULTURA LATINA,</w:t>
      </w:r>
      <w:r w:rsidR="00C15127" w:rsidRP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STORIA DELL’ARTE,</w:t>
      </w:r>
      <w:r w:rsidR="00386BCF" w:rsidRP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LINGUA E CULTURA STRANIERA INGLESE, FRANCESE, </w:t>
      </w:r>
      <w:proofErr w:type="gramStart"/>
      <w:r w:rsidR="00386BCF" w:rsidRP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SPAGNOLO</w:t>
      </w:r>
      <w:r w:rsid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,CONVERSAZIONE</w:t>
      </w:r>
      <w:proofErr w:type="gramEnd"/>
      <w:r w:rsidR="00210F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LINGUA STRANIERA</w:t>
      </w:r>
    </w:p>
    <w:p w14:paraId="0D54CC8E" w14:textId="77777777" w:rsidR="001C6AE6" w:rsidRPr="00210F9D" w:rsidRDefault="001C6A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330205C" w14:textId="77777777" w:rsidR="001C6AE6" w:rsidRDefault="001C6AE6" w:rsidP="001C6AE6">
      <w:pPr>
        <w:pStyle w:val="Normale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Pr="001C6A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IPOLOGIA PROVE COMUNI STRUTTURATE PER DISCIPLINA AI FINI DEL SUPERAMENTO DELLE CARENZE FORMATIVE REGISTRATE IN SEDE DI SCRUTINIO INTERMEDIO E FINALE A.S. 202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</w:t>
      </w:r>
      <w:r w:rsidRPr="001C6A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4</w:t>
      </w:r>
    </w:p>
    <w:p w14:paraId="503F21CB" w14:textId="32F68E6B" w:rsidR="00AD5CE4" w:rsidRDefault="001C6AE6" w:rsidP="001C6AE6">
      <w:pPr>
        <w:pStyle w:val="Normale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1C6A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GRIGLIE DI VALUTAZIONE</w:t>
      </w:r>
    </w:p>
    <w:p w14:paraId="37C25C63" w14:textId="365F20AD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7A755719" w14:textId="029B5A83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8"/>
        <w:gridCol w:w="1854"/>
        <w:gridCol w:w="1456"/>
        <w:gridCol w:w="2879"/>
        <w:gridCol w:w="1767"/>
        <w:gridCol w:w="2416"/>
        <w:gridCol w:w="3184"/>
      </w:tblGrid>
      <w:tr w:rsidR="001C6AE6" w14:paraId="1D7A1C5A" w14:textId="77777777" w:rsidTr="001C6AE6">
        <w:trPr>
          <w:trHeight w:val="600"/>
        </w:trPr>
        <w:tc>
          <w:tcPr>
            <w:tcW w:w="15304" w:type="dxa"/>
            <w:gridSpan w:val="7"/>
          </w:tcPr>
          <w:p w14:paraId="0B13FE2E" w14:textId="77777777" w:rsidR="001C6AE6" w:rsidRPr="00C06E61" w:rsidRDefault="001C6AE6" w:rsidP="001C6AE6">
            <w:pPr>
              <w:rPr>
                <w:rStyle w:val="Enfasicorsivo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C06E61">
              <w:rPr>
                <w:rStyle w:val="Enfasicorsivo"/>
                <w:rFonts w:ascii="Times New Roman" w:hAnsi="Times New Roman"/>
                <w:b/>
                <w:sz w:val="24"/>
                <w:szCs w:val="24"/>
              </w:rPr>
              <w:t>INDIRIZZO LICEO LINGUISTICO</w:t>
            </w:r>
          </w:p>
          <w:p w14:paraId="256136A5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6AE6" w:rsidRPr="00A21BC4" w14:paraId="60907C2D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4CA67941" w14:textId="39E97592" w:rsidR="001C6AE6" w:rsidRPr="00B01188" w:rsidRDefault="001C6AE6" w:rsidP="001C6A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1854" w:type="dxa"/>
          </w:tcPr>
          <w:p w14:paraId="29868ACE" w14:textId="4C5021E1" w:rsidR="001C6AE6" w:rsidRPr="00B01188" w:rsidRDefault="001C6AE6" w:rsidP="001C6AE6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B01188">
              <w:rPr>
                <w:b/>
              </w:rPr>
              <w:t>ndicatori</w:t>
            </w:r>
          </w:p>
        </w:tc>
        <w:tc>
          <w:tcPr>
            <w:tcW w:w="1456" w:type="dxa"/>
          </w:tcPr>
          <w:p w14:paraId="2987D2A9" w14:textId="39308549" w:rsidR="001C6AE6" w:rsidRPr="00B01188" w:rsidRDefault="001C6AE6" w:rsidP="001C6A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Tipologia</w:t>
            </w:r>
          </w:p>
        </w:tc>
        <w:tc>
          <w:tcPr>
            <w:tcW w:w="2879" w:type="dxa"/>
          </w:tcPr>
          <w:p w14:paraId="5AA95E5B" w14:textId="1576257A" w:rsidR="001C6AE6" w:rsidRPr="00B01188" w:rsidRDefault="001C6AE6" w:rsidP="001C6AE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I quadrimestre</w:t>
            </w:r>
            <w:proofErr w:type="gramEnd"/>
          </w:p>
        </w:tc>
        <w:tc>
          <w:tcPr>
            <w:tcW w:w="1767" w:type="dxa"/>
          </w:tcPr>
          <w:p w14:paraId="2E95B568" w14:textId="708878A2" w:rsidR="001C6AE6" w:rsidRPr="00B01188" w:rsidRDefault="001C6AE6" w:rsidP="001C6AE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Durata temporale</w:t>
            </w:r>
          </w:p>
        </w:tc>
        <w:tc>
          <w:tcPr>
            <w:tcW w:w="2416" w:type="dxa"/>
          </w:tcPr>
          <w:p w14:paraId="405D2349" w14:textId="3E88CB59" w:rsidR="001C6AE6" w:rsidRPr="00B01188" w:rsidRDefault="001C6AE6" w:rsidP="001C6AE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II quadrimestre</w:t>
            </w:r>
          </w:p>
        </w:tc>
        <w:tc>
          <w:tcPr>
            <w:tcW w:w="3184" w:type="dxa"/>
          </w:tcPr>
          <w:p w14:paraId="501F6C74" w14:textId="20EDEFC6" w:rsidR="001C6AE6" w:rsidRPr="00B01188" w:rsidRDefault="001C6AE6" w:rsidP="001C6AE6">
            <w:pPr>
              <w:spacing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Durata temporale</w:t>
            </w:r>
          </w:p>
        </w:tc>
      </w:tr>
      <w:tr w:rsidR="001C6AE6" w:rsidRPr="00A21BC4" w14:paraId="1E43E7A6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1AE1C8EE" w14:textId="66C1262E" w:rsidR="001C6AE6" w:rsidRPr="00B01188" w:rsidRDefault="001C6AE6" w:rsidP="001C6A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Lingua e Letteratura Italian</w:t>
            </w:r>
            <w:r w:rsidR="00B01188" w:rsidRPr="00B01188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  <w:p w14:paraId="62E61153" w14:textId="03C605E7" w:rsidR="001C6AE6" w:rsidRPr="00B01188" w:rsidRDefault="001C6AE6" w:rsidP="001C6AE6">
            <w:pPr>
              <w:pStyle w:val="Corpotesto"/>
              <w:rPr>
                <w:rFonts w:ascii="Times New Roman" w:hAnsi="Times New Roman"/>
                <w:i/>
                <w:sz w:val="24"/>
                <w:szCs w:val="24"/>
              </w:rPr>
            </w:pP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 xml:space="preserve">Primo </w:t>
            </w:r>
            <w:r w:rsidR="00B01188" w:rsidRPr="00B01188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iennio</w:t>
            </w:r>
          </w:p>
        </w:tc>
        <w:tc>
          <w:tcPr>
            <w:tcW w:w="1854" w:type="dxa"/>
          </w:tcPr>
          <w:p w14:paraId="2F338634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>Comprensione testo narrativo e/o poetico</w:t>
            </w:r>
          </w:p>
          <w:p w14:paraId="66B045B1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>Analisi testo narrativo e/o poetico</w:t>
            </w:r>
          </w:p>
          <w:p w14:paraId="136E781C" w14:textId="77777777" w:rsidR="001C6AE6" w:rsidRPr="007C72AC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100297BA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Prova scritta e orale</w:t>
            </w:r>
          </w:p>
        </w:tc>
        <w:tc>
          <w:tcPr>
            <w:tcW w:w="2879" w:type="dxa"/>
          </w:tcPr>
          <w:p w14:paraId="4E836DF8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231EB42A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6BF26667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4D4F71A2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7BC72333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219E4315" w14:textId="77777777" w:rsidR="001C6AE6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4F80314E" w14:textId="77777777" w:rsidR="001C6AE6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03F04B6A" w14:textId="77777777" w:rsidR="001C6AE6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3184" w:type="dxa"/>
          </w:tcPr>
          <w:p w14:paraId="3489DF53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28494760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1C6AE6" w:rsidRPr="00A21BC4" w14:paraId="2E69D21C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641E72A1" w14:textId="77777777" w:rsidR="00B01188" w:rsidRPr="00B01188" w:rsidRDefault="00B01188" w:rsidP="00B011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Lingua e Letteratura Italiana</w:t>
            </w:r>
          </w:p>
          <w:p w14:paraId="49C0AD5A" w14:textId="77777777" w:rsidR="001C6AE6" w:rsidRPr="00B01188" w:rsidRDefault="001C6AE6" w:rsidP="001C6AE6">
            <w:pPr>
              <w:pStyle w:val="Corpotesto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Secondo</w:t>
            </w:r>
          </w:p>
          <w:p w14:paraId="7FC74363" w14:textId="5070AF51" w:rsidR="001C6AE6" w:rsidRPr="00305C3D" w:rsidRDefault="001C6AE6" w:rsidP="001C6AE6">
            <w:pPr>
              <w:pStyle w:val="Corpotesto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 xml:space="preserve">biennio e </w:t>
            </w:r>
            <w:proofErr w:type="spellStart"/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Monoennio</w:t>
            </w:r>
            <w:proofErr w:type="spellEnd"/>
          </w:p>
        </w:tc>
        <w:tc>
          <w:tcPr>
            <w:tcW w:w="1854" w:type="dxa"/>
          </w:tcPr>
          <w:p w14:paraId="1A712A2C" w14:textId="77777777" w:rsidR="001C6AE6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Comprensione di </w:t>
            </w:r>
            <w:proofErr w:type="gramStart"/>
            <w:r>
              <w:rPr>
                <w:rFonts w:ascii="Times New Roman" w:hAnsi="Times New Roman"/>
                <w:i/>
              </w:rPr>
              <w:t>un  testo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  <w:p w14:paraId="026BA18C" w14:textId="77777777" w:rsidR="001C6AE6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Analisi di un testo </w:t>
            </w:r>
          </w:p>
          <w:p w14:paraId="762116E0" w14:textId="77777777" w:rsidR="001C6AE6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Produzione di un testo </w:t>
            </w:r>
          </w:p>
          <w:p w14:paraId="6E779738" w14:textId="77777777" w:rsidR="001C6AE6" w:rsidRPr="00305C3D" w:rsidRDefault="001C6AE6" w:rsidP="001C6AE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14:paraId="7CF13C3F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Prova scritta e orale</w:t>
            </w:r>
          </w:p>
        </w:tc>
        <w:tc>
          <w:tcPr>
            <w:tcW w:w="2879" w:type="dxa"/>
          </w:tcPr>
          <w:p w14:paraId="4DA1354C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3C867A8D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0E185A2D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02 a risposta aperta</w:t>
            </w:r>
          </w:p>
        </w:tc>
        <w:tc>
          <w:tcPr>
            <w:tcW w:w="1767" w:type="dxa"/>
          </w:tcPr>
          <w:p w14:paraId="574839DA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08E0414E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 xml:space="preserve">10 minuti per la prova </w:t>
            </w:r>
            <w:r w:rsidRPr="00067973">
              <w:rPr>
                <w:rFonts w:ascii="Times New Roman" w:hAnsi="Times New Roman"/>
              </w:rPr>
              <w:lastRenderedPageBreak/>
              <w:t>orale (per ciascun alunno/a)</w:t>
            </w:r>
          </w:p>
        </w:tc>
        <w:tc>
          <w:tcPr>
            <w:tcW w:w="2416" w:type="dxa"/>
          </w:tcPr>
          <w:p w14:paraId="1E361066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 quesiti a risposta multipla</w:t>
            </w:r>
          </w:p>
          <w:p w14:paraId="1B1FE256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313AC972" w14:textId="77777777" w:rsidR="001C6AE6" w:rsidRDefault="001C6AE6" w:rsidP="001C6AE6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3184" w:type="dxa"/>
          </w:tcPr>
          <w:p w14:paraId="374EE9D7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696DA542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1C6AE6" w:rsidRPr="00A21BC4" w14:paraId="190DF210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2CAE3CB0" w14:textId="77777777" w:rsidR="001C6AE6" w:rsidRPr="00B01188" w:rsidRDefault="001C6AE6" w:rsidP="001C6A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Lingua latina</w:t>
            </w:r>
          </w:p>
        </w:tc>
        <w:tc>
          <w:tcPr>
            <w:tcW w:w="1854" w:type="dxa"/>
          </w:tcPr>
          <w:p w14:paraId="335AEE7A" w14:textId="77777777" w:rsidR="001C6AE6" w:rsidRPr="007C72AC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427B7D2F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Prova scritta e orale</w:t>
            </w:r>
          </w:p>
        </w:tc>
        <w:tc>
          <w:tcPr>
            <w:tcW w:w="2879" w:type="dxa"/>
          </w:tcPr>
          <w:p w14:paraId="167E5D20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08C7616E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63F17367" w14:textId="77777777" w:rsidR="001C6AE6" w:rsidRDefault="001C6AE6" w:rsidP="001C6AE6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40E52A55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3295D8A5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39A4FCA5" w14:textId="77777777" w:rsidR="001C6AE6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097D2375" w14:textId="77777777" w:rsidR="001C6AE6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20C5E6FE" w14:textId="77777777" w:rsidR="001C6AE6" w:rsidRDefault="001C6AE6" w:rsidP="001C6AE6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3184" w:type="dxa"/>
          </w:tcPr>
          <w:p w14:paraId="633B6D8C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79E67470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1C6AE6" w:rsidRPr="00A21BC4" w14:paraId="77FB0FDD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470C0F94" w14:textId="77777777" w:rsidR="001C6AE6" w:rsidRPr="00B01188" w:rsidRDefault="001C6AE6" w:rsidP="001C6A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Storia dell’Arte</w:t>
            </w:r>
          </w:p>
        </w:tc>
        <w:tc>
          <w:tcPr>
            <w:tcW w:w="1854" w:type="dxa"/>
          </w:tcPr>
          <w:p w14:paraId="34BE6A59" w14:textId="77777777" w:rsidR="001C6AE6" w:rsidRPr="007C72AC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08029A0C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Prova orale</w:t>
            </w:r>
          </w:p>
        </w:tc>
        <w:tc>
          <w:tcPr>
            <w:tcW w:w="2879" w:type="dxa"/>
          </w:tcPr>
          <w:p w14:paraId="66DC7D4C" w14:textId="77777777" w:rsidR="001C6AE6" w:rsidRDefault="001C6AE6" w:rsidP="001C6AE6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Prova orale</w:t>
            </w:r>
          </w:p>
        </w:tc>
        <w:tc>
          <w:tcPr>
            <w:tcW w:w="1767" w:type="dxa"/>
          </w:tcPr>
          <w:p w14:paraId="33BFBCA1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minuti</w:t>
            </w:r>
          </w:p>
        </w:tc>
        <w:tc>
          <w:tcPr>
            <w:tcW w:w="2416" w:type="dxa"/>
          </w:tcPr>
          <w:p w14:paraId="5DB4352B" w14:textId="77777777" w:rsidR="001C6AE6" w:rsidRDefault="001C6AE6" w:rsidP="001C6AE6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Prova orale</w:t>
            </w:r>
          </w:p>
        </w:tc>
        <w:tc>
          <w:tcPr>
            <w:tcW w:w="3184" w:type="dxa"/>
          </w:tcPr>
          <w:p w14:paraId="656893CD" w14:textId="77777777" w:rsidR="001C6AE6" w:rsidRDefault="001C6AE6" w:rsidP="001C6AE6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minuti</w:t>
            </w:r>
          </w:p>
        </w:tc>
      </w:tr>
      <w:tr w:rsidR="001C6AE6" w:rsidRPr="00A21BC4" w14:paraId="12C2A03A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1FD10325" w14:textId="77777777" w:rsidR="00B01188" w:rsidRPr="00B01188" w:rsidRDefault="001C6AE6" w:rsidP="001C6A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Lingua e Cultura Straniera Inglese-</w:t>
            </w:r>
            <w:r w:rsidRPr="00B01188">
              <w:rPr>
                <w:rFonts w:ascii="Times New Roman" w:hAnsi="Times New Roman"/>
                <w:b/>
              </w:rPr>
              <w:t>Francese-Spagnolo</w:t>
            </w: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759C7CCE" w14:textId="305F0720" w:rsidR="001C6AE6" w:rsidRPr="00B01188" w:rsidRDefault="00B01188" w:rsidP="001C6AE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1C6AE6" w:rsidRPr="00B01188">
              <w:rPr>
                <w:rFonts w:ascii="Times New Roman" w:hAnsi="Times New Roman"/>
                <w:i/>
                <w:sz w:val="24"/>
                <w:szCs w:val="24"/>
              </w:rPr>
              <w:t>rimo biennio</w:t>
            </w:r>
          </w:p>
        </w:tc>
        <w:tc>
          <w:tcPr>
            <w:tcW w:w="1854" w:type="dxa"/>
          </w:tcPr>
          <w:p w14:paraId="0F6CDDDB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>Conoscenze di Grammatica</w:t>
            </w:r>
          </w:p>
          <w:p w14:paraId="5E87C724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 xml:space="preserve">Inserire e </w:t>
            </w:r>
            <w:proofErr w:type="gramStart"/>
            <w:r w:rsidRPr="00305C3D">
              <w:rPr>
                <w:rFonts w:ascii="Times New Roman" w:hAnsi="Times New Roman"/>
              </w:rPr>
              <w:t>collegare  informazioni</w:t>
            </w:r>
            <w:proofErr w:type="gramEnd"/>
            <w:r w:rsidRPr="00305C3D">
              <w:rPr>
                <w:rFonts w:ascii="Times New Roman" w:hAnsi="Times New Roman"/>
              </w:rPr>
              <w:t xml:space="preserve"> </w:t>
            </w:r>
          </w:p>
          <w:p w14:paraId="19EF8CD8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 xml:space="preserve">Decodificare  </w:t>
            </w:r>
          </w:p>
          <w:p w14:paraId="15FAE901" w14:textId="77777777" w:rsidR="001C6AE6" w:rsidRPr="00305C3D" w:rsidRDefault="001C6AE6" w:rsidP="001C6AE6">
            <w:pPr>
              <w:pStyle w:val="Corpotesto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56" w:type="dxa"/>
          </w:tcPr>
          <w:p w14:paraId="55C9771F" w14:textId="77777777" w:rsidR="001C6AE6" w:rsidRPr="00A21BC4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Prova scritta e orale</w:t>
            </w:r>
          </w:p>
        </w:tc>
        <w:tc>
          <w:tcPr>
            <w:tcW w:w="2879" w:type="dxa"/>
          </w:tcPr>
          <w:p w14:paraId="2CEBBD19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6AC243F1" w14:textId="77777777" w:rsidR="001C6AE6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39B568EA" w14:textId="77777777" w:rsidR="001C6AE6" w:rsidRPr="00A21BC4" w:rsidRDefault="001C6AE6" w:rsidP="001C6AE6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7F86B637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6E095AAF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77E8CB68" w14:textId="77777777" w:rsidR="001C6AE6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38D03AE9" w14:textId="77777777" w:rsidR="001C6AE6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2770C64D" w14:textId="77777777" w:rsidR="001C6AE6" w:rsidRPr="00A21BC4" w:rsidRDefault="001C6AE6" w:rsidP="001C6AE6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3184" w:type="dxa"/>
          </w:tcPr>
          <w:p w14:paraId="2C7440A8" w14:textId="77777777" w:rsidR="001C6AE6" w:rsidRDefault="001C6AE6" w:rsidP="001C6AE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02E127DB" w14:textId="77777777" w:rsidR="001C6AE6" w:rsidRPr="00067973" w:rsidRDefault="001C6AE6" w:rsidP="001C6AE6">
            <w:pPr>
              <w:pStyle w:val="Corpotesto"/>
              <w:numPr>
                <w:ilvl w:val="0"/>
                <w:numId w:val="2"/>
              </w:numPr>
              <w:spacing w:line="240" w:lineRule="auto"/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1C6AE6" w:rsidRPr="00A21BC4" w14:paraId="730E98A4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7EC08B52" w14:textId="77777777" w:rsidR="00B01188" w:rsidRPr="00B01188" w:rsidRDefault="001C6AE6" w:rsidP="00B011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72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1188" w:rsidRPr="00B01188">
              <w:rPr>
                <w:rFonts w:ascii="Times New Roman" w:hAnsi="Times New Roman"/>
                <w:b/>
                <w:sz w:val="24"/>
                <w:szCs w:val="24"/>
              </w:rPr>
              <w:t>Lingua e Cultura Straniera Inglese-</w:t>
            </w:r>
            <w:r w:rsidR="00B01188" w:rsidRPr="00B01188">
              <w:rPr>
                <w:rFonts w:ascii="Times New Roman" w:hAnsi="Times New Roman"/>
                <w:b/>
              </w:rPr>
              <w:t>Francese-Spagnolo</w:t>
            </w:r>
            <w:r w:rsidR="00B01188" w:rsidRPr="00B0118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4F89963B" w14:textId="3618ADA1" w:rsidR="001C6AE6" w:rsidRPr="00B01188" w:rsidRDefault="00B01188" w:rsidP="001C6AE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0118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S</w:t>
            </w:r>
            <w:r w:rsidR="001C6AE6" w:rsidRPr="00B01188">
              <w:rPr>
                <w:rFonts w:ascii="Times New Roman" w:hAnsi="Times New Roman"/>
                <w:i/>
                <w:sz w:val="24"/>
                <w:szCs w:val="24"/>
              </w:rPr>
              <w:t xml:space="preserve">econdo </w:t>
            </w: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="001C6AE6" w:rsidRPr="00B01188">
              <w:rPr>
                <w:rFonts w:ascii="Times New Roman" w:hAnsi="Times New Roman"/>
                <w:i/>
                <w:sz w:val="24"/>
                <w:szCs w:val="24"/>
              </w:rPr>
              <w:t xml:space="preserve">iennio e </w:t>
            </w:r>
            <w:proofErr w:type="spellStart"/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M</w:t>
            </w:r>
            <w:r w:rsidR="001C6AE6" w:rsidRPr="00B01188">
              <w:rPr>
                <w:rFonts w:ascii="Times New Roman" w:hAnsi="Times New Roman"/>
                <w:i/>
                <w:sz w:val="24"/>
                <w:szCs w:val="24"/>
              </w:rPr>
              <w:t>onoennio</w:t>
            </w:r>
            <w:proofErr w:type="spellEnd"/>
          </w:p>
        </w:tc>
        <w:tc>
          <w:tcPr>
            <w:tcW w:w="1854" w:type="dxa"/>
          </w:tcPr>
          <w:p w14:paraId="6C553903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jc w:val="left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lastRenderedPageBreak/>
              <w:t>Comprensione di un testo</w:t>
            </w:r>
          </w:p>
          <w:p w14:paraId="1C79114B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jc w:val="left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 xml:space="preserve">Inserire e </w:t>
            </w:r>
            <w:proofErr w:type="gramStart"/>
            <w:r w:rsidRPr="00305C3D">
              <w:rPr>
                <w:rFonts w:ascii="Times New Roman" w:hAnsi="Times New Roman"/>
              </w:rPr>
              <w:t>collegare  informazioni</w:t>
            </w:r>
            <w:proofErr w:type="gramEnd"/>
            <w:r w:rsidRPr="00305C3D">
              <w:rPr>
                <w:rFonts w:ascii="Times New Roman" w:hAnsi="Times New Roman"/>
              </w:rPr>
              <w:t xml:space="preserve"> </w:t>
            </w:r>
          </w:p>
          <w:p w14:paraId="6B991E9E" w14:textId="77777777" w:rsidR="001C6AE6" w:rsidRPr="00305C3D" w:rsidRDefault="001C6AE6" w:rsidP="001C6AE6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jc w:val="left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 xml:space="preserve">Decodificare  </w:t>
            </w:r>
          </w:p>
          <w:p w14:paraId="6C389253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51526EF7" w14:textId="77777777" w:rsidR="001C6AE6" w:rsidRPr="00A21BC4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Prova scritta e orale</w:t>
            </w:r>
          </w:p>
        </w:tc>
        <w:tc>
          <w:tcPr>
            <w:tcW w:w="2879" w:type="dxa"/>
          </w:tcPr>
          <w:p w14:paraId="6277DA76" w14:textId="77777777" w:rsidR="001C6AE6" w:rsidRPr="00067973" w:rsidRDefault="001C6AE6" w:rsidP="001C6AE6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973"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2B04CDD1" w14:textId="77777777" w:rsidR="001C6AE6" w:rsidRPr="00067973" w:rsidRDefault="001C6AE6" w:rsidP="001C6AE6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973"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72588272" w14:textId="77777777" w:rsidR="001C6AE6" w:rsidRPr="00067973" w:rsidRDefault="001C6AE6" w:rsidP="001C6AE6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973"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4891401B" w14:textId="77777777" w:rsidR="001C6AE6" w:rsidRDefault="001C6AE6" w:rsidP="001C6AE6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07552CD8" w14:textId="77777777" w:rsidR="001C6AE6" w:rsidRPr="00067973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69A6168F" w14:textId="77777777" w:rsidR="001C6AE6" w:rsidRPr="00067973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 w:rsidRPr="00067973">
              <w:rPr>
                <w:rFonts w:ascii="Times New Roman" w:hAnsi="Times New Roman"/>
                <w:sz w:val="24"/>
                <w:szCs w:val="24"/>
              </w:rPr>
              <w:t xml:space="preserve"> 05 quesiti a risposta aperta sui contenuti della letteratura</w:t>
            </w:r>
          </w:p>
        </w:tc>
        <w:tc>
          <w:tcPr>
            <w:tcW w:w="3184" w:type="dxa"/>
          </w:tcPr>
          <w:p w14:paraId="23BC5FB7" w14:textId="77777777" w:rsidR="001C6AE6" w:rsidRDefault="001C6AE6" w:rsidP="001C6AE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h e 30 minuti</w:t>
            </w:r>
          </w:p>
          <w:p w14:paraId="0CB0BB50" w14:textId="77777777" w:rsidR="001C6AE6" w:rsidRPr="00F0072D" w:rsidRDefault="001C6AE6" w:rsidP="001C6AE6">
            <w:pPr>
              <w:pStyle w:val="Corpotesto"/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B01188" w:rsidRPr="00A21BC4" w14:paraId="722E27D1" w14:textId="77777777" w:rsidTr="001C6AE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48" w:type="dxa"/>
          </w:tcPr>
          <w:p w14:paraId="2BD4DFAB" w14:textId="77777777" w:rsidR="00B01188" w:rsidRPr="00B01188" w:rsidRDefault="00B01188" w:rsidP="00B0118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</w:pPr>
            <w:r w:rsidRPr="00B01188">
              <w:rPr>
                <w:rFonts w:ascii="Times New Roman" w:eastAsia="Times New Roman" w:hAnsi="Times New Roman"/>
                <w:b/>
                <w:sz w:val="24"/>
                <w:szCs w:val="24"/>
                <w:lang w:eastAsia="it-IT"/>
              </w:rPr>
              <w:t>Educazione civica</w:t>
            </w:r>
          </w:p>
          <w:p w14:paraId="20957B2A" w14:textId="77777777" w:rsidR="00B01188" w:rsidRPr="00B01188" w:rsidRDefault="00B01188" w:rsidP="00B01188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Primo biennio</w:t>
            </w:r>
          </w:p>
          <w:p w14:paraId="21A2BE25" w14:textId="77777777" w:rsidR="00B01188" w:rsidRPr="00B01188" w:rsidRDefault="00B01188" w:rsidP="00B01188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Secondo biennio</w:t>
            </w:r>
          </w:p>
          <w:p w14:paraId="12748233" w14:textId="7B655AA5" w:rsidR="00B01188" w:rsidRPr="00143AC7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1188">
              <w:rPr>
                <w:rFonts w:ascii="Times New Roman" w:hAnsi="Times New Roman"/>
                <w:i/>
                <w:sz w:val="24"/>
                <w:szCs w:val="24"/>
              </w:rPr>
              <w:t>Monoennio</w:t>
            </w:r>
            <w:proofErr w:type="spellEnd"/>
          </w:p>
        </w:tc>
        <w:tc>
          <w:tcPr>
            <w:tcW w:w="1854" w:type="dxa"/>
          </w:tcPr>
          <w:p w14:paraId="1AB394C7" w14:textId="77777777" w:rsidR="00B01188" w:rsidRPr="00143AC7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43AC7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Analisi, comprensione e riflessione </w:t>
            </w:r>
            <w:proofErr w:type="gramStart"/>
            <w:r w:rsidRPr="00143AC7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su  tematiche</w:t>
            </w:r>
            <w:proofErr w:type="gramEnd"/>
            <w:r w:rsidRPr="00143AC7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relative al percorso dell’UDA</w:t>
            </w:r>
          </w:p>
          <w:p w14:paraId="765F5D3F" w14:textId="77777777" w:rsidR="00B01188" w:rsidRPr="00143AC7" w:rsidRDefault="00B01188" w:rsidP="00B01188">
            <w:pPr>
              <w:pStyle w:val="Paragrafoelenco"/>
              <w:spacing w:line="240" w:lineRule="auto"/>
              <w:ind w:left="29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43893A9D" w14:textId="77777777" w:rsidR="00B01188" w:rsidRPr="00143AC7" w:rsidRDefault="00B01188" w:rsidP="00B01188">
            <w:pP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143AC7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>Intervista</w:t>
            </w:r>
          </w:p>
          <w:p w14:paraId="029A7547" w14:textId="77777777" w:rsidR="00B01188" w:rsidRPr="00143AC7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43AC7">
              <w:rPr>
                <w:rFonts w:ascii="Times New Roman" w:hAnsi="Times New Roman"/>
                <w:sz w:val="24"/>
                <w:szCs w:val="24"/>
                <w:lang w:eastAsia="it-IT"/>
              </w:rPr>
              <w:t>Griglia di osservazione</w:t>
            </w:r>
          </w:p>
        </w:tc>
        <w:tc>
          <w:tcPr>
            <w:tcW w:w="2879" w:type="dxa"/>
          </w:tcPr>
          <w:p w14:paraId="7A91C8E8" w14:textId="77777777" w:rsidR="00B01188" w:rsidRPr="00143AC7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43AC7">
              <w:rPr>
                <w:rFonts w:ascii="Times New Roman" w:hAnsi="Times New Roman"/>
                <w:sz w:val="24"/>
                <w:szCs w:val="24"/>
              </w:rPr>
              <w:t>Questionario</w:t>
            </w:r>
          </w:p>
        </w:tc>
        <w:tc>
          <w:tcPr>
            <w:tcW w:w="1767" w:type="dxa"/>
          </w:tcPr>
          <w:p w14:paraId="45D55B41" w14:textId="77777777" w:rsidR="00B01188" w:rsidRPr="00143AC7" w:rsidRDefault="00B01188" w:rsidP="00B01188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143AC7">
              <w:rPr>
                <w:rFonts w:ascii="Times New Roman" w:hAnsi="Times New Roman"/>
                <w:sz w:val="24"/>
                <w:szCs w:val="24"/>
              </w:rPr>
              <w:t>1h</w:t>
            </w:r>
          </w:p>
        </w:tc>
        <w:tc>
          <w:tcPr>
            <w:tcW w:w="2416" w:type="dxa"/>
          </w:tcPr>
          <w:p w14:paraId="251A9778" w14:textId="77777777" w:rsidR="00B01188" w:rsidRPr="00143AC7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43AC7">
              <w:rPr>
                <w:rFonts w:ascii="Times New Roman" w:hAnsi="Times New Roman"/>
                <w:sz w:val="24"/>
                <w:szCs w:val="24"/>
              </w:rPr>
              <w:t>Questionario</w:t>
            </w:r>
          </w:p>
        </w:tc>
        <w:tc>
          <w:tcPr>
            <w:tcW w:w="3184" w:type="dxa"/>
          </w:tcPr>
          <w:p w14:paraId="08319BAE" w14:textId="77777777" w:rsidR="00B01188" w:rsidRPr="00143AC7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43AC7">
              <w:rPr>
                <w:rFonts w:ascii="Times New Roman" w:hAnsi="Times New Roman"/>
                <w:sz w:val="24"/>
                <w:szCs w:val="24"/>
              </w:rPr>
              <w:t>1h</w:t>
            </w:r>
          </w:p>
        </w:tc>
      </w:tr>
    </w:tbl>
    <w:p w14:paraId="6FBA734F" w14:textId="77777777" w:rsidR="001C6AE6" w:rsidRDefault="001C6AE6" w:rsidP="001C6AE6">
      <w:pPr>
        <w:pStyle w:val="Corpotesto"/>
      </w:pPr>
    </w:p>
    <w:p w14:paraId="5EE69D9A" w14:textId="77777777" w:rsidR="001C6AE6" w:rsidRPr="004503BA" w:rsidRDefault="001C6AE6" w:rsidP="001C6AE6">
      <w:pPr>
        <w:pStyle w:val="Corpotesto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0"/>
        <w:gridCol w:w="1791"/>
        <w:gridCol w:w="1580"/>
        <w:gridCol w:w="2416"/>
        <w:gridCol w:w="1767"/>
        <w:gridCol w:w="2416"/>
        <w:gridCol w:w="2565"/>
        <w:gridCol w:w="412"/>
      </w:tblGrid>
      <w:tr w:rsidR="001C6AE6" w14:paraId="34BC4A8E" w14:textId="77777777" w:rsidTr="009E33C6">
        <w:trPr>
          <w:gridAfter w:val="1"/>
          <w:wAfter w:w="412" w:type="dxa"/>
          <w:trHeight w:val="450"/>
        </w:trPr>
        <w:tc>
          <w:tcPr>
            <w:tcW w:w="14325" w:type="dxa"/>
            <w:gridSpan w:val="7"/>
          </w:tcPr>
          <w:p w14:paraId="5038F92E" w14:textId="77777777" w:rsidR="001C6AE6" w:rsidRPr="00C06E61" w:rsidRDefault="001C6AE6" w:rsidP="009E33C6">
            <w:pPr>
              <w:tabs>
                <w:tab w:val="left" w:pos="708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06E61">
              <w:rPr>
                <w:rFonts w:ascii="Times New Roman" w:hAnsi="Times New Roman"/>
                <w:b/>
                <w:sz w:val="24"/>
                <w:szCs w:val="24"/>
              </w:rPr>
              <w:t>INDIRIZZO LICEO SCIENZE UMANE BASE ED OPZIONE ECONOMICO SOCIALE</w:t>
            </w:r>
          </w:p>
        </w:tc>
      </w:tr>
      <w:tr w:rsidR="001C6AE6" w:rsidRPr="00A21BC4" w14:paraId="20EB5C84" w14:textId="77777777" w:rsidTr="009E33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90" w:type="dxa"/>
          </w:tcPr>
          <w:p w14:paraId="3684F231" w14:textId="77777777" w:rsidR="001C6AE6" w:rsidRPr="00B01188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Disciplina</w:t>
            </w:r>
          </w:p>
        </w:tc>
        <w:tc>
          <w:tcPr>
            <w:tcW w:w="1791" w:type="dxa"/>
          </w:tcPr>
          <w:p w14:paraId="254C1C04" w14:textId="77777777" w:rsidR="001C6AE6" w:rsidRPr="00B01188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Indicatori</w:t>
            </w:r>
          </w:p>
        </w:tc>
        <w:tc>
          <w:tcPr>
            <w:tcW w:w="1580" w:type="dxa"/>
          </w:tcPr>
          <w:p w14:paraId="73DB939A" w14:textId="77777777" w:rsidR="001C6AE6" w:rsidRPr="00B01188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Tipologia</w:t>
            </w:r>
          </w:p>
        </w:tc>
        <w:tc>
          <w:tcPr>
            <w:tcW w:w="2416" w:type="dxa"/>
          </w:tcPr>
          <w:p w14:paraId="49BA6618" w14:textId="77777777" w:rsidR="001C6AE6" w:rsidRPr="00B01188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I quadrimestre</w:t>
            </w:r>
            <w:proofErr w:type="gramEnd"/>
          </w:p>
        </w:tc>
        <w:tc>
          <w:tcPr>
            <w:tcW w:w="1767" w:type="dxa"/>
          </w:tcPr>
          <w:p w14:paraId="0EEB76F8" w14:textId="77777777" w:rsidR="001C6AE6" w:rsidRPr="00B01188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Durata temporale</w:t>
            </w:r>
          </w:p>
        </w:tc>
        <w:tc>
          <w:tcPr>
            <w:tcW w:w="2416" w:type="dxa"/>
          </w:tcPr>
          <w:p w14:paraId="7A3FD02C" w14:textId="77777777" w:rsidR="001C6AE6" w:rsidRPr="00B01188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II quadrimestre</w:t>
            </w:r>
          </w:p>
        </w:tc>
        <w:tc>
          <w:tcPr>
            <w:tcW w:w="2977" w:type="dxa"/>
            <w:gridSpan w:val="2"/>
          </w:tcPr>
          <w:p w14:paraId="7D221E25" w14:textId="77777777" w:rsidR="001C6AE6" w:rsidRPr="00B01188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1188">
              <w:rPr>
                <w:rFonts w:ascii="Times New Roman" w:hAnsi="Times New Roman"/>
                <w:b/>
                <w:sz w:val="24"/>
                <w:szCs w:val="24"/>
              </w:rPr>
              <w:t>Durata temporale</w:t>
            </w:r>
          </w:p>
        </w:tc>
      </w:tr>
      <w:tr w:rsidR="00B01188" w:rsidRPr="00A21BC4" w14:paraId="0DE07ADB" w14:textId="77777777" w:rsidTr="009E33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90" w:type="dxa"/>
          </w:tcPr>
          <w:p w14:paraId="4699DF14" w14:textId="77777777" w:rsidR="00B01188" w:rsidRPr="001979C9" w:rsidRDefault="00B01188" w:rsidP="00B011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79C9">
              <w:rPr>
                <w:rFonts w:ascii="Times New Roman" w:hAnsi="Times New Roman"/>
                <w:b/>
                <w:sz w:val="24"/>
                <w:szCs w:val="24"/>
              </w:rPr>
              <w:t>Lingua e letteratura italiana</w:t>
            </w:r>
          </w:p>
          <w:p w14:paraId="0B24D322" w14:textId="180FE82C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979C9">
              <w:rPr>
                <w:rFonts w:ascii="Times New Roman" w:hAnsi="Times New Roman"/>
                <w:i/>
                <w:sz w:val="24"/>
                <w:szCs w:val="24"/>
              </w:rPr>
              <w:t>Primo biennio</w:t>
            </w:r>
          </w:p>
        </w:tc>
        <w:tc>
          <w:tcPr>
            <w:tcW w:w="1791" w:type="dxa"/>
          </w:tcPr>
          <w:p w14:paraId="1EC46C8A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>Comprensione testo narrativo e/o poetico</w:t>
            </w:r>
          </w:p>
          <w:p w14:paraId="708499ED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>Analisi testo narrativo e/o poetico</w:t>
            </w:r>
          </w:p>
          <w:p w14:paraId="2A1205B5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14:paraId="1071C281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Prova scritta e orale</w:t>
            </w:r>
          </w:p>
        </w:tc>
        <w:tc>
          <w:tcPr>
            <w:tcW w:w="2416" w:type="dxa"/>
          </w:tcPr>
          <w:p w14:paraId="773F88DB" w14:textId="77777777" w:rsidR="00B01188" w:rsidRDefault="00B01188" w:rsidP="00B0118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5B722A06" w14:textId="77777777" w:rsidR="00B01188" w:rsidRDefault="00B01188" w:rsidP="00B0118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45C31ABF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68E5E0CF" w14:textId="77777777" w:rsidR="00B01188" w:rsidRDefault="00B01188" w:rsidP="00B01188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55EE53B8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330E909D" w14:textId="77777777" w:rsidR="00B01188" w:rsidRDefault="00B01188" w:rsidP="00B0118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50CE978C" w14:textId="77777777" w:rsidR="00B01188" w:rsidRDefault="00B01188" w:rsidP="00B0118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2098BEC3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2977" w:type="dxa"/>
            <w:gridSpan w:val="2"/>
          </w:tcPr>
          <w:p w14:paraId="1EDAFDB5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5243CB70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B01188" w:rsidRPr="00A21BC4" w14:paraId="788FEB17" w14:textId="77777777" w:rsidTr="009E33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90" w:type="dxa"/>
          </w:tcPr>
          <w:p w14:paraId="0935E579" w14:textId="77777777" w:rsidR="00B01188" w:rsidRPr="001979C9" w:rsidRDefault="00B01188" w:rsidP="00B0118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79C9">
              <w:rPr>
                <w:rFonts w:ascii="Times New Roman" w:hAnsi="Times New Roman"/>
                <w:b/>
                <w:sz w:val="24"/>
                <w:szCs w:val="24"/>
              </w:rPr>
              <w:t>Lingua e letteratura italiana</w:t>
            </w:r>
          </w:p>
          <w:p w14:paraId="73B110C5" w14:textId="77777777" w:rsidR="00B01188" w:rsidRPr="00305C3D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DD5026" w14:textId="77777777" w:rsidR="00B01188" w:rsidRPr="001979C9" w:rsidRDefault="00B01188" w:rsidP="00B01188">
            <w:pPr>
              <w:pStyle w:val="Corpotesto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979C9">
              <w:rPr>
                <w:rFonts w:ascii="Times New Roman" w:hAnsi="Times New Roman"/>
                <w:i/>
                <w:sz w:val="24"/>
                <w:szCs w:val="24"/>
              </w:rPr>
              <w:t>Secondo</w:t>
            </w:r>
          </w:p>
          <w:p w14:paraId="78C77FD8" w14:textId="4758A1F0" w:rsidR="00B01188" w:rsidRPr="00305C3D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979C9">
              <w:rPr>
                <w:rFonts w:ascii="Times New Roman" w:hAnsi="Times New Roman"/>
                <w:i/>
                <w:sz w:val="24"/>
                <w:szCs w:val="24"/>
              </w:rPr>
              <w:t xml:space="preserve">biennio 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</w:t>
            </w:r>
            <w:r w:rsidRPr="001979C9">
              <w:rPr>
                <w:rFonts w:ascii="Times New Roman" w:hAnsi="Times New Roman"/>
                <w:i/>
                <w:sz w:val="24"/>
                <w:szCs w:val="24"/>
              </w:rPr>
              <w:t>onoennio</w:t>
            </w:r>
            <w:proofErr w:type="spellEnd"/>
          </w:p>
        </w:tc>
        <w:tc>
          <w:tcPr>
            <w:tcW w:w="1791" w:type="dxa"/>
          </w:tcPr>
          <w:p w14:paraId="18807982" w14:textId="77777777" w:rsidR="00B01188" w:rsidRPr="00143AC7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143AC7">
              <w:rPr>
                <w:rFonts w:ascii="Times New Roman" w:hAnsi="Times New Roman"/>
              </w:rPr>
              <w:lastRenderedPageBreak/>
              <w:t xml:space="preserve">Comprensione di </w:t>
            </w:r>
            <w:proofErr w:type="gramStart"/>
            <w:r w:rsidRPr="00143AC7">
              <w:rPr>
                <w:rFonts w:ascii="Times New Roman" w:hAnsi="Times New Roman"/>
              </w:rPr>
              <w:t>un  testo</w:t>
            </w:r>
            <w:proofErr w:type="gramEnd"/>
            <w:r w:rsidRPr="00143AC7">
              <w:rPr>
                <w:rFonts w:ascii="Times New Roman" w:hAnsi="Times New Roman"/>
              </w:rPr>
              <w:t xml:space="preserve"> </w:t>
            </w:r>
          </w:p>
          <w:p w14:paraId="13C22368" w14:textId="77777777" w:rsidR="00B01188" w:rsidRPr="00143AC7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143AC7">
              <w:rPr>
                <w:rFonts w:ascii="Times New Roman" w:hAnsi="Times New Roman"/>
              </w:rPr>
              <w:t xml:space="preserve">Analisi di un testo </w:t>
            </w:r>
          </w:p>
          <w:p w14:paraId="19D50295" w14:textId="77777777" w:rsidR="00B01188" w:rsidRPr="00143AC7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143AC7">
              <w:rPr>
                <w:rFonts w:ascii="Times New Roman" w:hAnsi="Times New Roman"/>
              </w:rPr>
              <w:lastRenderedPageBreak/>
              <w:t xml:space="preserve">Produzione di un testo </w:t>
            </w:r>
          </w:p>
          <w:p w14:paraId="1BD0D1A4" w14:textId="77777777" w:rsidR="00B01188" w:rsidRPr="00143AC7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</w:p>
        </w:tc>
        <w:tc>
          <w:tcPr>
            <w:tcW w:w="1580" w:type="dxa"/>
          </w:tcPr>
          <w:p w14:paraId="35074D4E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Prova scritta e orale</w:t>
            </w:r>
          </w:p>
        </w:tc>
        <w:tc>
          <w:tcPr>
            <w:tcW w:w="2416" w:type="dxa"/>
          </w:tcPr>
          <w:p w14:paraId="742D832C" w14:textId="77777777" w:rsidR="00B01188" w:rsidRDefault="00B01188" w:rsidP="00B0118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110E2706" w14:textId="77777777" w:rsidR="00B01188" w:rsidRDefault="00B01188" w:rsidP="00B0118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 a completamento</w:t>
            </w:r>
          </w:p>
          <w:p w14:paraId="66FBC45B" w14:textId="77777777" w:rsidR="00B01188" w:rsidRDefault="00B01188" w:rsidP="00B0118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63A8B338" w14:textId="77777777" w:rsidR="00B01188" w:rsidRDefault="00B01188" w:rsidP="00B01188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59F05537" w14:textId="77777777" w:rsidR="00B01188" w:rsidRDefault="00B01188" w:rsidP="00B01188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74021211" w14:textId="77777777" w:rsidR="00B01188" w:rsidRDefault="00B01188" w:rsidP="00B01188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 quesiti a risposta multipla</w:t>
            </w:r>
          </w:p>
          <w:p w14:paraId="0E7C1662" w14:textId="77777777" w:rsidR="00B01188" w:rsidRDefault="00B01188" w:rsidP="00B01188">
            <w:pPr>
              <w:numPr>
                <w:ilvl w:val="0"/>
                <w:numId w:val="6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 a completamento</w:t>
            </w:r>
          </w:p>
          <w:p w14:paraId="497358FC" w14:textId="77777777" w:rsidR="00B01188" w:rsidRDefault="00B01188" w:rsidP="00B0118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2977" w:type="dxa"/>
            <w:gridSpan w:val="2"/>
          </w:tcPr>
          <w:p w14:paraId="69299BE7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7C4EDD62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B01188" w:rsidRPr="00A21BC4" w14:paraId="12F9A139" w14:textId="77777777" w:rsidTr="009E33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90" w:type="dxa"/>
          </w:tcPr>
          <w:p w14:paraId="443AC02D" w14:textId="1ADA0532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979C9">
              <w:rPr>
                <w:rFonts w:ascii="Times New Roman" w:hAnsi="Times New Roman"/>
                <w:b/>
                <w:sz w:val="24"/>
                <w:szCs w:val="24"/>
              </w:rPr>
              <w:t>Lingua e Cultura Latina</w:t>
            </w:r>
          </w:p>
        </w:tc>
        <w:tc>
          <w:tcPr>
            <w:tcW w:w="1791" w:type="dxa"/>
          </w:tcPr>
          <w:p w14:paraId="1CEB4AB4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14:paraId="099D9264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Prova scritta e orale</w:t>
            </w:r>
          </w:p>
        </w:tc>
        <w:tc>
          <w:tcPr>
            <w:tcW w:w="2416" w:type="dxa"/>
          </w:tcPr>
          <w:p w14:paraId="7D05C63D" w14:textId="77777777" w:rsidR="00B01188" w:rsidRDefault="00B01188" w:rsidP="00B0118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6193100A" w14:textId="77777777" w:rsidR="00B01188" w:rsidRDefault="00B01188" w:rsidP="00B01188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61DB2F77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30B8CE49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3CCE8922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5A6FA32F" w14:textId="77777777" w:rsidR="00B01188" w:rsidRDefault="00B01188" w:rsidP="00B0118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 quesiti a risposta multipla</w:t>
            </w:r>
          </w:p>
          <w:p w14:paraId="07D42702" w14:textId="77777777" w:rsidR="00B01188" w:rsidRDefault="00B01188" w:rsidP="00B01188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70E91E89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2977" w:type="dxa"/>
            <w:gridSpan w:val="2"/>
          </w:tcPr>
          <w:p w14:paraId="3A45716B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151CF542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B01188" w:rsidRPr="00A21BC4" w14:paraId="246E8BBA" w14:textId="77777777" w:rsidTr="009E33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90" w:type="dxa"/>
          </w:tcPr>
          <w:p w14:paraId="0DAABCAF" w14:textId="379FF3BE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979C9">
              <w:rPr>
                <w:rFonts w:ascii="Times New Roman" w:hAnsi="Times New Roman"/>
                <w:b/>
                <w:sz w:val="24"/>
                <w:szCs w:val="24"/>
              </w:rPr>
              <w:t>Storia dell’Arte</w:t>
            </w:r>
          </w:p>
        </w:tc>
        <w:tc>
          <w:tcPr>
            <w:tcW w:w="1791" w:type="dxa"/>
          </w:tcPr>
          <w:p w14:paraId="6A154928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14:paraId="4DA47D97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Prova orale</w:t>
            </w:r>
          </w:p>
        </w:tc>
        <w:tc>
          <w:tcPr>
            <w:tcW w:w="2416" w:type="dxa"/>
          </w:tcPr>
          <w:p w14:paraId="3A72DF93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Prova orale</w:t>
            </w:r>
          </w:p>
        </w:tc>
        <w:tc>
          <w:tcPr>
            <w:tcW w:w="1767" w:type="dxa"/>
          </w:tcPr>
          <w:p w14:paraId="63F7DC72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minuti</w:t>
            </w:r>
          </w:p>
        </w:tc>
        <w:tc>
          <w:tcPr>
            <w:tcW w:w="2416" w:type="dxa"/>
          </w:tcPr>
          <w:p w14:paraId="36D0FDA5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Prova orale</w:t>
            </w:r>
          </w:p>
        </w:tc>
        <w:tc>
          <w:tcPr>
            <w:tcW w:w="2977" w:type="dxa"/>
            <w:gridSpan w:val="2"/>
          </w:tcPr>
          <w:p w14:paraId="0A9F82EE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minuti</w:t>
            </w:r>
          </w:p>
        </w:tc>
      </w:tr>
      <w:tr w:rsidR="00B01188" w:rsidRPr="00A21BC4" w14:paraId="2976FAC6" w14:textId="77777777" w:rsidTr="009E33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90" w:type="dxa"/>
          </w:tcPr>
          <w:p w14:paraId="280F4ADA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979C9">
              <w:rPr>
                <w:rFonts w:ascii="Times New Roman" w:hAnsi="Times New Roman"/>
                <w:b/>
                <w:sz w:val="24"/>
                <w:szCs w:val="24"/>
              </w:rPr>
              <w:t>Lingua e Cultura Straniera Inglese-</w:t>
            </w:r>
            <w:r w:rsidRPr="001979C9">
              <w:rPr>
                <w:b/>
              </w:rPr>
              <w:t>Francese-Spagnolo</w:t>
            </w:r>
            <w:r>
              <w:t xml:space="preserve"> </w:t>
            </w:r>
          </w:p>
          <w:p w14:paraId="3FF318F1" w14:textId="6DB7526D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979C9">
              <w:rPr>
                <w:rFonts w:ascii="Times New Roman" w:hAnsi="Times New Roman"/>
                <w:i/>
                <w:sz w:val="24"/>
                <w:szCs w:val="24"/>
              </w:rPr>
              <w:t>Primo biennio</w:t>
            </w:r>
          </w:p>
        </w:tc>
        <w:tc>
          <w:tcPr>
            <w:tcW w:w="1791" w:type="dxa"/>
          </w:tcPr>
          <w:p w14:paraId="6C109C22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>Conoscenze di Grammatica</w:t>
            </w:r>
          </w:p>
          <w:p w14:paraId="5442A23C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 xml:space="preserve">Inserire e </w:t>
            </w:r>
            <w:proofErr w:type="gramStart"/>
            <w:r w:rsidRPr="00305C3D">
              <w:rPr>
                <w:rFonts w:ascii="Times New Roman" w:hAnsi="Times New Roman"/>
              </w:rPr>
              <w:t>collegare  informazioni</w:t>
            </w:r>
            <w:proofErr w:type="gramEnd"/>
            <w:r w:rsidRPr="00305C3D">
              <w:rPr>
                <w:rFonts w:ascii="Times New Roman" w:hAnsi="Times New Roman"/>
              </w:rPr>
              <w:t xml:space="preserve"> </w:t>
            </w:r>
          </w:p>
          <w:p w14:paraId="1B56C891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 xml:space="preserve">Decodificare  </w:t>
            </w:r>
          </w:p>
          <w:p w14:paraId="6B592450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14:paraId="55D2EF65" w14:textId="77777777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Prova scritta</w:t>
            </w:r>
          </w:p>
        </w:tc>
        <w:tc>
          <w:tcPr>
            <w:tcW w:w="2416" w:type="dxa"/>
          </w:tcPr>
          <w:p w14:paraId="1836E9E8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04 quesiti a risposta multipla</w:t>
            </w:r>
          </w:p>
          <w:p w14:paraId="0DB8388F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6F5E802A" w14:textId="77777777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1767D0A2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04BB969F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2B8DF4FB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04 quesiti a risposta multipla</w:t>
            </w:r>
          </w:p>
          <w:p w14:paraId="7FFC02E4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completamento</w:t>
            </w:r>
          </w:p>
          <w:p w14:paraId="0207F080" w14:textId="77777777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2977" w:type="dxa"/>
            <w:gridSpan w:val="2"/>
          </w:tcPr>
          <w:p w14:paraId="05A201CC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332B916E" w14:textId="77777777" w:rsidR="00B01188" w:rsidRPr="005629E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  <w:tr w:rsidR="00B01188" w:rsidRPr="00A21BC4" w14:paraId="60C9CDC8" w14:textId="77777777" w:rsidTr="009E33C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790" w:type="dxa"/>
          </w:tcPr>
          <w:p w14:paraId="78F95814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979C9">
              <w:rPr>
                <w:rFonts w:ascii="Times New Roman" w:hAnsi="Times New Roman"/>
                <w:b/>
                <w:sz w:val="24"/>
                <w:szCs w:val="24"/>
              </w:rPr>
              <w:t xml:space="preserve">Lingua e Cultura </w:t>
            </w:r>
            <w:r w:rsidRPr="001979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Straniera Inglese-</w:t>
            </w:r>
            <w:r w:rsidRPr="001979C9">
              <w:rPr>
                <w:b/>
              </w:rPr>
              <w:t>Francese</w:t>
            </w:r>
          </w:p>
          <w:p w14:paraId="547F5602" w14:textId="10B4FEE4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 w:rsidRPr="001979C9">
              <w:rPr>
                <w:rFonts w:ascii="Times New Roman" w:hAnsi="Times New Roman"/>
                <w:i/>
                <w:sz w:val="24"/>
                <w:szCs w:val="24"/>
              </w:rPr>
              <w:t xml:space="preserve">Secondo biennio e </w:t>
            </w:r>
            <w:proofErr w:type="spellStart"/>
            <w:r w:rsidRPr="001979C9">
              <w:rPr>
                <w:rFonts w:ascii="Times New Roman" w:hAnsi="Times New Roman"/>
                <w:i/>
                <w:sz w:val="24"/>
                <w:szCs w:val="24"/>
              </w:rPr>
              <w:t>Monoennio</w:t>
            </w:r>
            <w:proofErr w:type="spellEnd"/>
          </w:p>
        </w:tc>
        <w:tc>
          <w:tcPr>
            <w:tcW w:w="1791" w:type="dxa"/>
          </w:tcPr>
          <w:p w14:paraId="34136547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jc w:val="left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lastRenderedPageBreak/>
              <w:t>Comprensione di un testo</w:t>
            </w:r>
          </w:p>
          <w:p w14:paraId="67212F28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jc w:val="left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lastRenderedPageBreak/>
              <w:t xml:space="preserve">Inserire e </w:t>
            </w:r>
            <w:proofErr w:type="gramStart"/>
            <w:r w:rsidRPr="00305C3D">
              <w:rPr>
                <w:rFonts w:ascii="Times New Roman" w:hAnsi="Times New Roman"/>
              </w:rPr>
              <w:t>collegare  informazioni</w:t>
            </w:r>
            <w:proofErr w:type="gramEnd"/>
            <w:r w:rsidRPr="00305C3D">
              <w:rPr>
                <w:rFonts w:ascii="Times New Roman" w:hAnsi="Times New Roman"/>
              </w:rPr>
              <w:t xml:space="preserve"> </w:t>
            </w:r>
          </w:p>
          <w:p w14:paraId="7F1AED9D" w14:textId="77777777" w:rsidR="00B01188" w:rsidRPr="00305C3D" w:rsidRDefault="00B01188" w:rsidP="00B01188">
            <w:pPr>
              <w:pStyle w:val="Paragrafoelenco"/>
              <w:numPr>
                <w:ilvl w:val="0"/>
                <w:numId w:val="7"/>
              </w:numPr>
              <w:spacing w:line="240" w:lineRule="auto"/>
              <w:ind w:left="291" w:hanging="291"/>
              <w:jc w:val="left"/>
              <w:rPr>
                <w:rFonts w:ascii="Times New Roman" w:hAnsi="Times New Roman"/>
              </w:rPr>
            </w:pPr>
            <w:r w:rsidRPr="00305C3D">
              <w:rPr>
                <w:rFonts w:ascii="Times New Roman" w:hAnsi="Times New Roman"/>
              </w:rPr>
              <w:t xml:space="preserve">Decodificare  </w:t>
            </w:r>
          </w:p>
          <w:p w14:paraId="471AA94E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14:paraId="64DDE62F" w14:textId="77777777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Prova scritta</w:t>
            </w:r>
          </w:p>
        </w:tc>
        <w:tc>
          <w:tcPr>
            <w:tcW w:w="2416" w:type="dxa"/>
          </w:tcPr>
          <w:p w14:paraId="2FD4728A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04 quesiti a risposta multipla</w:t>
            </w:r>
          </w:p>
          <w:p w14:paraId="043AED55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 a completamento</w:t>
            </w:r>
          </w:p>
          <w:p w14:paraId="63AF7725" w14:textId="77777777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1767" w:type="dxa"/>
          </w:tcPr>
          <w:p w14:paraId="5D7AB928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481E10E4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  <w:tc>
          <w:tcPr>
            <w:tcW w:w="2416" w:type="dxa"/>
          </w:tcPr>
          <w:p w14:paraId="447AE11B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04 quesiti a risposta multipla</w:t>
            </w:r>
          </w:p>
          <w:p w14:paraId="391AA053" w14:textId="77777777" w:rsidR="00B01188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02 a completamento</w:t>
            </w:r>
          </w:p>
          <w:p w14:paraId="4D856FFC" w14:textId="77777777" w:rsidR="00B01188" w:rsidRPr="00A21BC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a risposta aperta</w:t>
            </w:r>
          </w:p>
        </w:tc>
        <w:tc>
          <w:tcPr>
            <w:tcW w:w="2977" w:type="dxa"/>
            <w:gridSpan w:val="2"/>
          </w:tcPr>
          <w:p w14:paraId="1325FC9A" w14:textId="77777777" w:rsidR="00B01188" w:rsidRDefault="00B01188" w:rsidP="00B0118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A21BC4">
              <w:rPr>
                <w:rFonts w:ascii="Times New Roman" w:hAnsi="Times New Roman"/>
                <w:sz w:val="24"/>
                <w:szCs w:val="24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per la prova scritta</w:t>
            </w:r>
          </w:p>
          <w:p w14:paraId="3358628F" w14:textId="77777777" w:rsidR="00B01188" w:rsidRPr="005629E4" w:rsidRDefault="00B01188" w:rsidP="00B01188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massimo </w:t>
            </w:r>
            <w:r w:rsidRPr="00067973">
              <w:rPr>
                <w:rFonts w:ascii="Times New Roman" w:hAnsi="Times New Roman"/>
              </w:rPr>
              <w:t>10 minuti per la prova orale (per ciascun alunno/a)</w:t>
            </w:r>
          </w:p>
        </w:tc>
      </w:tr>
    </w:tbl>
    <w:p w14:paraId="38E85696" w14:textId="77777777" w:rsidR="001C6AE6" w:rsidRDefault="001C6AE6" w:rsidP="001C6AE6">
      <w:pPr>
        <w:tabs>
          <w:tab w:val="left" w:pos="708"/>
        </w:tabs>
        <w:rPr>
          <w:rStyle w:val="Enfasicorsivo"/>
          <w:rFonts w:ascii="Times New Roman" w:hAnsi="Times New Roman"/>
          <w:i w:val="0"/>
          <w:sz w:val="24"/>
          <w:szCs w:val="24"/>
        </w:rPr>
      </w:pPr>
    </w:p>
    <w:p w14:paraId="444E85AB" w14:textId="77777777" w:rsidR="001C6AE6" w:rsidRPr="004D6F8F" w:rsidRDefault="001C6AE6" w:rsidP="001C6AE6">
      <w:pPr>
        <w:rPr>
          <w:rFonts w:ascii="Times New Roman" w:hAnsi="Times New Roman"/>
          <w:sz w:val="24"/>
          <w:szCs w:val="24"/>
        </w:rPr>
      </w:pPr>
    </w:p>
    <w:p w14:paraId="136ACE69" w14:textId="77777777" w:rsidR="001C6AE6" w:rsidRPr="00D734A1" w:rsidRDefault="001C6AE6" w:rsidP="001C6AE6">
      <w:pPr>
        <w:rPr>
          <w:sz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6"/>
        <w:gridCol w:w="7121"/>
        <w:gridCol w:w="1418"/>
        <w:gridCol w:w="2693"/>
        <w:gridCol w:w="1559"/>
      </w:tblGrid>
      <w:tr w:rsidR="001C6AE6" w14:paraId="2FE04830" w14:textId="77777777" w:rsidTr="009E33C6">
        <w:trPr>
          <w:trHeight w:val="480"/>
        </w:trPr>
        <w:tc>
          <w:tcPr>
            <w:tcW w:w="14737" w:type="dxa"/>
            <w:gridSpan w:val="5"/>
          </w:tcPr>
          <w:p w14:paraId="037D4B18" w14:textId="77777777" w:rsidR="001C6AE6" w:rsidRPr="00C06E61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146641295"/>
            <w:r w:rsidRPr="00C06E61">
              <w:rPr>
                <w:rStyle w:val="Enfasicorsivo"/>
                <w:rFonts w:ascii="Times New Roman" w:hAnsi="Times New Roman"/>
                <w:b/>
                <w:sz w:val="24"/>
                <w:szCs w:val="24"/>
              </w:rPr>
              <w:t xml:space="preserve">GRIGLIA DI VALUTAZIONE PROVA SCRITTA CON </w:t>
            </w:r>
            <w:r w:rsidRPr="00C06E61">
              <w:rPr>
                <w:rFonts w:ascii="Times New Roman" w:hAnsi="Times New Roman"/>
                <w:b/>
                <w:sz w:val="24"/>
                <w:szCs w:val="24"/>
              </w:rPr>
              <w:t>04 QUESITI A RISPOSTA MULTIPLA,</w:t>
            </w:r>
          </w:p>
          <w:p w14:paraId="78B68CFD" w14:textId="0E9B860A" w:rsidR="001C6AE6" w:rsidRPr="00C06E61" w:rsidRDefault="001C6AE6" w:rsidP="009E33C6">
            <w:pPr>
              <w:rPr>
                <w:rStyle w:val="Enfasicorsivo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C06E61">
              <w:rPr>
                <w:rFonts w:ascii="Times New Roman" w:hAnsi="Times New Roman"/>
                <w:b/>
                <w:sz w:val="24"/>
                <w:szCs w:val="24"/>
              </w:rPr>
              <w:t>02 A COMPLETAMENTO, 02 A RISPOSTA A</w:t>
            </w:r>
            <w:r w:rsidR="005F3371">
              <w:rPr>
                <w:rFonts w:ascii="Times New Roman" w:hAnsi="Times New Roman"/>
                <w:b/>
                <w:sz w:val="24"/>
                <w:szCs w:val="24"/>
              </w:rPr>
              <w:t>PERTA per tutti gli indirizzi e tutte le discipline</w:t>
            </w:r>
          </w:p>
          <w:p w14:paraId="0E4BCBBC" w14:textId="77777777" w:rsidR="001C6AE6" w:rsidRPr="00C06E61" w:rsidRDefault="001C6AE6" w:rsidP="009E33C6">
            <w:pPr>
              <w:tabs>
                <w:tab w:val="left" w:pos="708"/>
              </w:tabs>
              <w:rPr>
                <w:rStyle w:val="Enfasicorsivo"/>
                <w:rFonts w:ascii="Times New Roman" w:hAnsi="Times New Roman"/>
                <w:b/>
                <w:i w:val="0"/>
                <w:sz w:val="24"/>
                <w:szCs w:val="24"/>
              </w:rPr>
            </w:pPr>
          </w:p>
          <w:p w14:paraId="0CD3AEA9" w14:textId="77777777" w:rsidR="001C6AE6" w:rsidRPr="00C06E61" w:rsidRDefault="001C6AE6" w:rsidP="009E33C6">
            <w:pPr>
              <w:rPr>
                <w:b/>
                <w:sz w:val="24"/>
              </w:rPr>
            </w:pPr>
          </w:p>
        </w:tc>
      </w:tr>
      <w:tr w:rsidR="001C6AE6" w:rsidRPr="008D3812" w14:paraId="77468158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1528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Scelta multipla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7074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 xml:space="preserve">Risposta corretta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F294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0,5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2C279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4 QUESITI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8A54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Tot. 2</w:t>
            </w:r>
          </w:p>
        </w:tc>
      </w:tr>
      <w:tr w:rsidR="001C6AE6" w:rsidRPr="008D3812" w14:paraId="1922B771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FC16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C038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Risposta errata o NON data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F138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91E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3B2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C6AE6" w:rsidRPr="008D3812" w14:paraId="09ED71AA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313C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Quesiti a completamento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AAB5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 xml:space="preserve">Risposta completata correttamente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A86A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1,5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A8FF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2 QUESITI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2B35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Tot.3</w:t>
            </w:r>
          </w:p>
        </w:tc>
      </w:tr>
      <w:tr w:rsidR="001C6AE6" w:rsidRPr="008D3812" w14:paraId="5E7654AB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3F53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58AE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Risposta parzialmente corretta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2B2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0,75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4C4D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068F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C6AE6" w:rsidRPr="008D3812" w14:paraId="508334E7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1137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56CD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Risposta non completa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DF00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564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E42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C6AE6" w:rsidRPr="008D3812" w14:paraId="387882CF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917455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Quesiti aperti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C8BA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 xml:space="preserve">Risposta corretta ed esauriente sia dal punto di vista formale che sostanziale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7E56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2,5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58F8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2 QUESITI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16FC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Tot. 5</w:t>
            </w:r>
          </w:p>
        </w:tc>
      </w:tr>
      <w:tr w:rsidR="001C6AE6" w:rsidRPr="008D3812" w14:paraId="58246EAF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F210F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F877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Risposta sostanzialmente corretta ma con imperfezioni di natura grammaticale e/o ortografica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A08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57F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2A4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C6AE6" w:rsidRPr="008D3812" w14:paraId="6B225608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71901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DE47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Risposta solo parzialmente corretta e con errori di natura sia grammaticale che ortografica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3C5D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1,5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4EB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80DD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C6AE6" w:rsidRPr="008D3812" w14:paraId="512A1FF6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B5024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49D3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Risposta notevolmente rimaneggiata e con evidenti errori dal punto di vista grammaticale e/o ortografico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E7D7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E1D2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1066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C6AE6" w:rsidRPr="008D3812" w14:paraId="7919B1DF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90F2F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70B7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 xml:space="preserve">Risposta errata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F2DF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0,3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3F68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764A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tr w:rsidR="001C6AE6" w:rsidRPr="008D3812" w14:paraId="35DA4416" w14:textId="77777777" w:rsidTr="009E33C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B2AB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314B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 xml:space="preserve">Risposta NON data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0F04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  <w:r w:rsidRPr="008D3812">
              <w:rPr>
                <w:rFonts w:ascii="Times New Roman" w:hAnsi="Times New Roman"/>
                <w:sz w:val="24"/>
              </w:rPr>
              <w:t>Punti 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78F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E393" w14:textId="77777777" w:rsidR="001C6AE6" w:rsidRPr="008D3812" w:rsidRDefault="001C6AE6" w:rsidP="009E33C6">
            <w:pPr>
              <w:tabs>
                <w:tab w:val="center" w:pos="4819"/>
                <w:tab w:val="right" w:pos="9071"/>
              </w:tabs>
              <w:rPr>
                <w:rFonts w:ascii="Times New Roman" w:hAnsi="Times New Roman"/>
                <w:sz w:val="24"/>
              </w:rPr>
            </w:pPr>
          </w:p>
        </w:tc>
      </w:tr>
      <w:bookmarkEnd w:id="0"/>
    </w:tbl>
    <w:p w14:paraId="1172D6FD" w14:textId="77777777" w:rsidR="001C6AE6" w:rsidRDefault="001C6AE6" w:rsidP="001C6AE6"/>
    <w:p w14:paraId="7DAE56F6" w14:textId="77777777" w:rsidR="001C6AE6" w:rsidRDefault="001C6AE6" w:rsidP="001C6AE6"/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6237"/>
        <w:gridCol w:w="992"/>
        <w:gridCol w:w="992"/>
        <w:gridCol w:w="6095"/>
      </w:tblGrid>
      <w:tr w:rsidR="001946EE" w14:paraId="7AACCA2A" w14:textId="77777777" w:rsidTr="001946EE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4737" w:type="dxa"/>
            <w:gridSpan w:val="5"/>
          </w:tcPr>
          <w:p w14:paraId="64FE7168" w14:textId="77777777" w:rsidR="001946EE" w:rsidRPr="005F3371" w:rsidRDefault="001946EE" w:rsidP="001946E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GRIGLIA DI VALUTAZIONE</w:t>
            </w:r>
          </w:p>
          <w:p w14:paraId="3F13EE61" w14:textId="214BBB4B" w:rsidR="001946EE" w:rsidRDefault="001946EE" w:rsidP="001946E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STORIA DELL’ARTE</w:t>
            </w:r>
          </w:p>
        </w:tc>
      </w:tr>
      <w:tr w:rsidR="001C6AE6" w:rsidRPr="005F3371" w14:paraId="35FFC071" w14:textId="77777777" w:rsidTr="001946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67"/>
        </w:trPr>
        <w:tc>
          <w:tcPr>
            <w:tcW w:w="14737" w:type="dxa"/>
            <w:gridSpan w:val="5"/>
            <w:shd w:val="clear" w:color="auto" w:fill="auto"/>
          </w:tcPr>
          <w:p w14:paraId="244B1E45" w14:textId="77777777" w:rsidR="001C6AE6" w:rsidRPr="005F3371" w:rsidRDefault="001C6AE6" w:rsidP="001946E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SCHEDA DI LETTURA E ANALISI DI UN’OPERA D’ARTE</w:t>
            </w:r>
          </w:p>
          <w:p w14:paraId="70D4FD21" w14:textId="77777777" w:rsidR="001C6AE6" w:rsidRPr="005F3371" w:rsidRDefault="001C6AE6" w:rsidP="001946E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Titolo dell’opera, identificazione dell’autore, datazione, collocazione,</w:t>
            </w:r>
            <w:r w:rsidRPr="005F3371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</w:t>
            </w: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 xml:space="preserve">materiali e tecniche, soggetto, corrente artistica, descrizione e significato degli elementi raffigurati, </w:t>
            </w:r>
            <w:r w:rsidRPr="005F337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it-IT"/>
              </w:rPr>
              <w:t>elementi del linguaggio visuale,</w:t>
            </w:r>
            <w:r w:rsidRPr="005F3371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</w:t>
            </w: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comparazione con modelli artistici prodotti in differenti momenti storici e culturali, valutazioni critiche personali.</w:t>
            </w:r>
          </w:p>
        </w:tc>
      </w:tr>
      <w:tr w:rsidR="001C6AE6" w:rsidRPr="005F3371" w14:paraId="5E421979" w14:textId="77777777" w:rsidTr="001946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658" w:type="dxa"/>
            <w:gridSpan w:val="2"/>
            <w:shd w:val="clear" w:color="auto" w:fill="auto"/>
          </w:tcPr>
          <w:p w14:paraId="06534261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bookmarkStart w:id="1" w:name="_GoBack"/>
            <w:bookmarkEnd w:id="1"/>
            <w:r w:rsidRPr="005F33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INDICATORI</w:t>
            </w:r>
          </w:p>
          <w:p w14:paraId="43263E82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</w:tcPr>
          <w:p w14:paraId="2D38CEB4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Nulla</w:t>
            </w:r>
          </w:p>
        </w:tc>
        <w:tc>
          <w:tcPr>
            <w:tcW w:w="992" w:type="dxa"/>
            <w:shd w:val="clear" w:color="auto" w:fill="auto"/>
          </w:tcPr>
          <w:p w14:paraId="775EA22F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Min.</w:t>
            </w:r>
          </w:p>
        </w:tc>
        <w:tc>
          <w:tcPr>
            <w:tcW w:w="6095" w:type="dxa"/>
            <w:shd w:val="clear" w:color="auto" w:fill="auto"/>
          </w:tcPr>
          <w:p w14:paraId="0480DA44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it-IT"/>
              </w:rPr>
              <w:t>Max.</w:t>
            </w:r>
          </w:p>
        </w:tc>
      </w:tr>
      <w:tr w:rsidR="001C6AE6" w:rsidRPr="005F3371" w14:paraId="55EBA989" w14:textId="77777777" w:rsidTr="001946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1" w:type="dxa"/>
            <w:shd w:val="clear" w:color="auto" w:fill="auto"/>
          </w:tcPr>
          <w:p w14:paraId="28D82EB2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0884202F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Conoscenza e pertinenza dei contenuti trattati</w:t>
            </w:r>
          </w:p>
          <w:p w14:paraId="4FD3636B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</w:tcPr>
          <w:p w14:paraId="7B99F07C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0,40</w:t>
            </w:r>
          </w:p>
        </w:tc>
        <w:tc>
          <w:tcPr>
            <w:tcW w:w="992" w:type="dxa"/>
            <w:shd w:val="clear" w:color="auto" w:fill="auto"/>
          </w:tcPr>
          <w:p w14:paraId="5BABC579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1,2</w:t>
            </w:r>
          </w:p>
        </w:tc>
        <w:tc>
          <w:tcPr>
            <w:tcW w:w="6095" w:type="dxa"/>
            <w:shd w:val="clear" w:color="auto" w:fill="auto"/>
          </w:tcPr>
          <w:p w14:paraId="67C399AE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1C6AE6" w:rsidRPr="005F3371" w14:paraId="37752627" w14:textId="77777777" w:rsidTr="001946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1" w:type="dxa"/>
            <w:shd w:val="clear" w:color="auto" w:fill="auto"/>
          </w:tcPr>
          <w:p w14:paraId="4CD3DA3D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14:paraId="76683E75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Descrizione iconografica</w:t>
            </w:r>
          </w:p>
          <w:p w14:paraId="183108B7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</w:tcPr>
          <w:p w14:paraId="2C2811D9" w14:textId="77777777" w:rsidR="001C6AE6" w:rsidRPr="005F3371" w:rsidRDefault="001C6AE6" w:rsidP="001946EE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0,40</w:t>
            </w:r>
          </w:p>
        </w:tc>
        <w:tc>
          <w:tcPr>
            <w:tcW w:w="992" w:type="dxa"/>
            <w:shd w:val="clear" w:color="auto" w:fill="auto"/>
          </w:tcPr>
          <w:p w14:paraId="1841829C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1,2</w:t>
            </w:r>
          </w:p>
        </w:tc>
        <w:tc>
          <w:tcPr>
            <w:tcW w:w="6095" w:type="dxa"/>
            <w:shd w:val="clear" w:color="auto" w:fill="auto"/>
          </w:tcPr>
          <w:p w14:paraId="243C46CF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1C6AE6" w:rsidRPr="005F3371" w14:paraId="0B8E024A" w14:textId="77777777" w:rsidTr="001946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1" w:type="dxa"/>
            <w:shd w:val="clear" w:color="auto" w:fill="auto"/>
          </w:tcPr>
          <w:p w14:paraId="24456D6D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6237" w:type="dxa"/>
            <w:shd w:val="clear" w:color="auto" w:fill="auto"/>
          </w:tcPr>
          <w:p w14:paraId="1683BE79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Analisi degli aspetti formali dell’opera</w:t>
            </w:r>
          </w:p>
          <w:p w14:paraId="572EF38F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992" w:type="dxa"/>
            <w:shd w:val="clear" w:color="auto" w:fill="auto"/>
          </w:tcPr>
          <w:p w14:paraId="3F42995A" w14:textId="77777777" w:rsidR="001C6AE6" w:rsidRPr="005F3371" w:rsidRDefault="001C6AE6" w:rsidP="001946EE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0,40</w:t>
            </w:r>
          </w:p>
        </w:tc>
        <w:tc>
          <w:tcPr>
            <w:tcW w:w="992" w:type="dxa"/>
            <w:shd w:val="clear" w:color="auto" w:fill="auto"/>
          </w:tcPr>
          <w:p w14:paraId="7901FAD1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1,2</w:t>
            </w:r>
          </w:p>
        </w:tc>
        <w:tc>
          <w:tcPr>
            <w:tcW w:w="6095" w:type="dxa"/>
            <w:shd w:val="clear" w:color="auto" w:fill="auto"/>
          </w:tcPr>
          <w:p w14:paraId="5C001E0F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1C6AE6" w:rsidRPr="005F3371" w14:paraId="00CD1CA8" w14:textId="77777777" w:rsidTr="001946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1" w:type="dxa"/>
            <w:shd w:val="clear" w:color="auto" w:fill="auto"/>
          </w:tcPr>
          <w:p w14:paraId="61FA8661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lastRenderedPageBreak/>
              <w:t>4</w:t>
            </w:r>
          </w:p>
        </w:tc>
        <w:tc>
          <w:tcPr>
            <w:tcW w:w="6237" w:type="dxa"/>
            <w:shd w:val="clear" w:color="auto" w:fill="auto"/>
          </w:tcPr>
          <w:p w14:paraId="63022B9A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Lettura del messaggio e dei valori comunicativi:</w:t>
            </w:r>
            <w:r w:rsidRPr="005F3371"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  <w:t xml:space="preserve"> </w:t>
            </w: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espressivi, estetici e culturali                                               </w:t>
            </w:r>
          </w:p>
        </w:tc>
        <w:tc>
          <w:tcPr>
            <w:tcW w:w="992" w:type="dxa"/>
            <w:shd w:val="clear" w:color="auto" w:fill="auto"/>
          </w:tcPr>
          <w:p w14:paraId="654F9027" w14:textId="77777777" w:rsidR="001C6AE6" w:rsidRPr="005F3371" w:rsidRDefault="001C6AE6" w:rsidP="001946EE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0,40</w:t>
            </w:r>
          </w:p>
        </w:tc>
        <w:tc>
          <w:tcPr>
            <w:tcW w:w="992" w:type="dxa"/>
            <w:shd w:val="clear" w:color="auto" w:fill="auto"/>
          </w:tcPr>
          <w:p w14:paraId="385A26DF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1,2</w:t>
            </w:r>
          </w:p>
        </w:tc>
        <w:tc>
          <w:tcPr>
            <w:tcW w:w="6095" w:type="dxa"/>
            <w:shd w:val="clear" w:color="auto" w:fill="auto"/>
          </w:tcPr>
          <w:p w14:paraId="759218C4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  <w:tr w:rsidR="001C6AE6" w:rsidRPr="005F3371" w14:paraId="54958E25" w14:textId="77777777" w:rsidTr="001946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21" w:type="dxa"/>
            <w:shd w:val="clear" w:color="auto" w:fill="auto"/>
          </w:tcPr>
          <w:p w14:paraId="57D0F979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6237" w:type="dxa"/>
            <w:shd w:val="clear" w:color="auto" w:fill="auto"/>
          </w:tcPr>
          <w:p w14:paraId="06FF89C1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Rielaborazione personale dei contenuti e utilizzo del lessico specifico, pertinente alla presentazione dell’opera </w:t>
            </w:r>
          </w:p>
        </w:tc>
        <w:tc>
          <w:tcPr>
            <w:tcW w:w="992" w:type="dxa"/>
            <w:shd w:val="clear" w:color="auto" w:fill="auto"/>
          </w:tcPr>
          <w:p w14:paraId="1454542F" w14:textId="77777777" w:rsidR="001C6AE6" w:rsidRPr="005F3371" w:rsidRDefault="001C6AE6" w:rsidP="001946EE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0,40</w:t>
            </w:r>
          </w:p>
        </w:tc>
        <w:tc>
          <w:tcPr>
            <w:tcW w:w="992" w:type="dxa"/>
            <w:shd w:val="clear" w:color="auto" w:fill="auto"/>
          </w:tcPr>
          <w:p w14:paraId="022E42DB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1,2</w:t>
            </w:r>
          </w:p>
        </w:tc>
        <w:tc>
          <w:tcPr>
            <w:tcW w:w="6095" w:type="dxa"/>
            <w:shd w:val="clear" w:color="auto" w:fill="auto"/>
          </w:tcPr>
          <w:p w14:paraId="43C76C61" w14:textId="77777777" w:rsidR="001C6AE6" w:rsidRPr="005F3371" w:rsidRDefault="001C6AE6" w:rsidP="001946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5F33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it-IT"/>
              </w:rPr>
              <w:t>2</w:t>
            </w:r>
          </w:p>
        </w:tc>
      </w:tr>
    </w:tbl>
    <w:p w14:paraId="087B082C" w14:textId="77777777" w:rsidR="001C6AE6" w:rsidRDefault="001C6AE6" w:rsidP="001C6AE6"/>
    <w:p w14:paraId="72F53495" w14:textId="77777777" w:rsidR="001C6AE6" w:rsidRDefault="001C6AE6" w:rsidP="001C6AE6"/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3888"/>
        <w:gridCol w:w="1275"/>
        <w:gridCol w:w="2262"/>
        <w:gridCol w:w="1557"/>
        <w:gridCol w:w="1415"/>
        <w:gridCol w:w="1701"/>
        <w:gridCol w:w="1699"/>
      </w:tblGrid>
      <w:tr w:rsidR="001C6AE6" w:rsidRPr="005F3371" w14:paraId="48E8FFD1" w14:textId="77777777" w:rsidTr="009E33C6">
        <w:trPr>
          <w:trHeight w:val="570"/>
        </w:trPr>
        <w:tc>
          <w:tcPr>
            <w:tcW w:w="15163" w:type="dxa"/>
            <w:gridSpan w:val="8"/>
          </w:tcPr>
          <w:p w14:paraId="43EF2599" w14:textId="756ADF43" w:rsidR="001C6AE6" w:rsidRPr="005F3371" w:rsidRDefault="001C6AE6" w:rsidP="009E33C6">
            <w:pPr>
              <w:rPr>
                <w:rStyle w:val="Enfasicorsivo"/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5F3371">
              <w:rPr>
                <w:rStyle w:val="Enfasicorsivo"/>
                <w:rFonts w:ascii="Times New Roman" w:hAnsi="Times New Roman"/>
                <w:sz w:val="24"/>
                <w:szCs w:val="24"/>
              </w:rPr>
              <w:t xml:space="preserve"> </w:t>
            </w:r>
            <w:r w:rsidRPr="005F3371">
              <w:rPr>
                <w:rStyle w:val="Enfasicorsivo"/>
                <w:rFonts w:ascii="Times New Roman" w:hAnsi="Times New Roman"/>
                <w:b/>
                <w:sz w:val="24"/>
                <w:szCs w:val="24"/>
              </w:rPr>
              <w:t xml:space="preserve">GRIGLIA DI VALUTAZIONE PROVA SCRITTA CON </w:t>
            </w:r>
            <w:r w:rsidRPr="005F3371">
              <w:rPr>
                <w:rFonts w:ascii="Times New Roman" w:hAnsi="Times New Roman"/>
                <w:b/>
                <w:sz w:val="24"/>
                <w:szCs w:val="24"/>
              </w:rPr>
              <w:t xml:space="preserve">05 QUESITI A RISPOSTA APERTA SUI CONTENUTI DELLA LETTERATURA IN LINGUA </w:t>
            </w:r>
            <w:proofErr w:type="gramStart"/>
            <w:r w:rsidRPr="005F3371">
              <w:rPr>
                <w:rFonts w:ascii="Times New Roman" w:hAnsi="Times New Roman"/>
                <w:b/>
                <w:sz w:val="24"/>
                <w:szCs w:val="24"/>
              </w:rPr>
              <w:t xml:space="preserve">STRANIERA </w:t>
            </w:r>
            <w:r w:rsidR="005F3371" w:rsidRPr="005F3371">
              <w:rPr>
                <w:rFonts w:ascii="Times New Roman" w:hAnsi="Times New Roman"/>
                <w:b/>
                <w:sz w:val="24"/>
                <w:szCs w:val="24"/>
              </w:rPr>
              <w:t xml:space="preserve"> indirizzo</w:t>
            </w:r>
            <w:proofErr w:type="gramEnd"/>
            <w:r w:rsidR="005F3371" w:rsidRPr="005F33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F3371">
              <w:rPr>
                <w:rFonts w:ascii="Times New Roman" w:hAnsi="Times New Roman"/>
                <w:b/>
                <w:sz w:val="24"/>
                <w:szCs w:val="24"/>
              </w:rPr>
              <w:t>LICEO LINGUISTICO</w:t>
            </w:r>
          </w:p>
          <w:p w14:paraId="488246F5" w14:textId="77777777" w:rsidR="001C6AE6" w:rsidRPr="005F3371" w:rsidRDefault="001C6AE6" w:rsidP="009E33C6">
            <w:pPr>
              <w:ind w:left="-5"/>
              <w:rPr>
                <w:rStyle w:val="Enfasicorsivo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1C6AE6" w:rsidRPr="005F3371" w14:paraId="1C250209" w14:textId="77777777" w:rsidTr="009E33C6">
        <w:tblPrEx>
          <w:tblLook w:val="04A0" w:firstRow="1" w:lastRow="0" w:firstColumn="1" w:lastColumn="0" w:noHBand="0" w:noVBand="1"/>
        </w:tblPrEx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D476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Conoscenza degli argomenti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D0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Ottima</w:t>
            </w:r>
          </w:p>
          <w:p w14:paraId="20BB087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4034D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37E8C2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D5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Buona</w:t>
            </w:r>
          </w:p>
          <w:p w14:paraId="0F7D852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68F5A3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EA4665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E83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Discreta</w:t>
            </w:r>
          </w:p>
          <w:p w14:paraId="3D9491B2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A625CC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04A53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882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Sufficiente</w:t>
            </w:r>
          </w:p>
          <w:p w14:paraId="786EB003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634D7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A08B8E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839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Parziale</w:t>
            </w:r>
          </w:p>
          <w:p w14:paraId="05C2991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576C70E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BF23D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BBD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Approssimativa</w:t>
            </w:r>
          </w:p>
          <w:p w14:paraId="1AABFE1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3E6A9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081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Confusa</w:t>
            </w:r>
          </w:p>
          <w:p w14:paraId="1CC2408F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337E7F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88B21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C6AE6" w:rsidRPr="005F3371" w14:paraId="28ED254C" w14:textId="77777777" w:rsidTr="009E33C6">
        <w:tblPrEx>
          <w:tblLook w:val="04A0" w:firstRow="1" w:lastRow="0" w:firstColumn="1" w:lastColumn="0" w:noHBand="0" w:noVBand="1"/>
        </w:tblPrEx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D967" w14:textId="77777777" w:rsidR="001C6AE6" w:rsidRPr="005F3371" w:rsidRDefault="001C6AE6" w:rsidP="009E33C6">
            <w:pPr>
              <w:pStyle w:val="Corpodeltesto3"/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Competenze linguistiche: lessico, grammatica, sintassi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1ED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Corrette e appropriate</w:t>
            </w:r>
          </w:p>
          <w:p w14:paraId="0F8C9A9E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1457F9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44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Precise</w:t>
            </w:r>
          </w:p>
          <w:p w14:paraId="06CD1F5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63727C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FD4CA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F40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Quasi corrette</w:t>
            </w:r>
          </w:p>
          <w:p w14:paraId="11082AA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5808A2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4FCD6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864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Qualche errore</w:t>
            </w:r>
          </w:p>
          <w:p w14:paraId="1193E8D6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581AD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177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Vari errori</w:t>
            </w:r>
          </w:p>
          <w:p w14:paraId="79908DF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A24299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E1BEB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29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Molti errori</w:t>
            </w:r>
          </w:p>
          <w:p w14:paraId="3C8F429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FB1B69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2576296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D5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Scorrette</w:t>
            </w:r>
          </w:p>
          <w:p w14:paraId="0D37A63C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AF10E09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CB4389F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C6AE6" w:rsidRPr="005F3371" w14:paraId="25B90C09" w14:textId="77777777" w:rsidTr="009E33C6">
        <w:tblPrEx>
          <w:tblLook w:val="04A0" w:firstRow="1" w:lastRow="0" w:firstColumn="1" w:lastColumn="0" w:noHBand="0" w:noVBand="1"/>
        </w:tblPrEx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A01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Capacità di elaborazione personale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C4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Valida e significativa</w:t>
            </w:r>
          </w:p>
          <w:p w14:paraId="74C2012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B354E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78BC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Articolata</w:t>
            </w:r>
          </w:p>
          <w:p w14:paraId="509DBB6F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2C63D2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7FE489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2992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Abbastanza significativa</w:t>
            </w:r>
          </w:p>
          <w:p w14:paraId="192B6F8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633FD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660F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Poco articolata</w:t>
            </w:r>
          </w:p>
          <w:p w14:paraId="6C1C103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BA6BB6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A1CE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Limitata</w:t>
            </w:r>
          </w:p>
          <w:p w14:paraId="539F115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68DE3F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22CDB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DA2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Insufficiente</w:t>
            </w:r>
          </w:p>
          <w:p w14:paraId="294FB5F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04F0B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928AF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FD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Poco riconoscibile</w:t>
            </w:r>
          </w:p>
          <w:p w14:paraId="5539826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4D6219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1C6AE6" w:rsidRPr="005F3371" w14:paraId="1E9696D1" w14:textId="77777777" w:rsidTr="009E33C6">
        <w:tblPrEx>
          <w:tblLook w:val="04A0" w:firstRow="1" w:lastRow="0" w:firstColumn="1" w:lastColumn="0" w:noHBand="0" w:noVBand="1"/>
        </w:tblPrEx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7C8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2916E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TOTALE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00F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34DC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C50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13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7B8C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73A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76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249AB5" w14:textId="77777777" w:rsidR="001C6AE6" w:rsidRDefault="001C6AE6" w:rsidP="001C6AE6">
      <w:pPr>
        <w:rPr>
          <w:rStyle w:val="Enfasicorsivo"/>
          <w:rFonts w:ascii="Times New Roman" w:hAnsi="Times New Roman"/>
          <w:i w:val="0"/>
          <w:sz w:val="24"/>
          <w:szCs w:val="24"/>
        </w:rPr>
      </w:pPr>
    </w:p>
    <w:p w14:paraId="2A324A7F" w14:textId="0696AFE8" w:rsidR="001C6AE6" w:rsidRPr="005F3371" w:rsidRDefault="001C6AE6" w:rsidP="001C6AE6">
      <w:pPr>
        <w:rPr>
          <w:rFonts w:ascii="Times New Roman" w:hAnsi="Times New Roman"/>
          <w:b/>
          <w:sz w:val="24"/>
          <w:szCs w:val="24"/>
        </w:rPr>
      </w:pPr>
      <w:bookmarkStart w:id="2" w:name="_Hlk147312355"/>
      <w:r w:rsidRPr="005F3371">
        <w:rPr>
          <w:rFonts w:ascii="Times New Roman" w:hAnsi="Times New Roman"/>
          <w:b/>
          <w:sz w:val="24"/>
          <w:szCs w:val="24"/>
        </w:rPr>
        <w:t xml:space="preserve">MODALITA’ DI CONDUZIONE DEL COLLOQUIO </w:t>
      </w:r>
      <w:proofErr w:type="gramStart"/>
      <w:r w:rsidRPr="005F3371">
        <w:rPr>
          <w:rFonts w:ascii="Times New Roman" w:hAnsi="Times New Roman"/>
          <w:b/>
          <w:sz w:val="24"/>
          <w:szCs w:val="24"/>
        </w:rPr>
        <w:t xml:space="preserve">ORALE  </w:t>
      </w:r>
      <w:r w:rsidR="005F3371">
        <w:rPr>
          <w:rFonts w:ascii="Times New Roman" w:hAnsi="Times New Roman"/>
          <w:b/>
          <w:sz w:val="24"/>
          <w:szCs w:val="24"/>
        </w:rPr>
        <w:t>per</w:t>
      </w:r>
      <w:proofErr w:type="gramEnd"/>
      <w:r w:rsidR="005F3371">
        <w:rPr>
          <w:rFonts w:ascii="Times New Roman" w:hAnsi="Times New Roman"/>
          <w:b/>
          <w:sz w:val="24"/>
          <w:szCs w:val="24"/>
        </w:rPr>
        <w:t xml:space="preserve"> tutti gli indirizzi e tutte le discipline</w:t>
      </w:r>
    </w:p>
    <w:p w14:paraId="6660BF7A" w14:textId="77777777" w:rsidR="001C6AE6" w:rsidRPr="005F3371" w:rsidRDefault="001C6AE6" w:rsidP="001C6AE6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9"/>
      </w:tblGrid>
      <w:tr w:rsidR="001C6AE6" w:rsidRPr="005F3371" w14:paraId="69832CB9" w14:textId="77777777" w:rsidTr="009E33C6">
        <w:trPr>
          <w:trHeight w:val="326"/>
        </w:trPr>
        <w:tc>
          <w:tcPr>
            <w:tcW w:w="14049" w:type="dxa"/>
          </w:tcPr>
          <w:p w14:paraId="289EA741" w14:textId="77777777" w:rsidR="001C6AE6" w:rsidRPr="005F3371" w:rsidRDefault="001C6AE6" w:rsidP="009E33C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sz w:val="24"/>
                <w:szCs w:val="24"/>
              </w:rPr>
              <w:t>TIPOLOGIA DI RICHIESTA</w:t>
            </w:r>
          </w:p>
        </w:tc>
      </w:tr>
      <w:tr w:rsidR="001C6AE6" w:rsidRPr="005F3371" w14:paraId="02BB69AA" w14:textId="77777777" w:rsidTr="009E33C6">
        <w:trPr>
          <w:trHeight w:val="348"/>
        </w:trPr>
        <w:tc>
          <w:tcPr>
            <w:tcW w:w="14049" w:type="dxa"/>
          </w:tcPr>
          <w:p w14:paraId="6857935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sz w:val="24"/>
                <w:szCs w:val="24"/>
              </w:rPr>
              <w:t>Definizione</w:t>
            </w:r>
            <w:r w:rsidRPr="005F33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F3371">
              <w:rPr>
                <w:rFonts w:ascii="Times New Roman" w:hAnsi="Times New Roman"/>
                <w:sz w:val="24"/>
                <w:szCs w:val="24"/>
              </w:rPr>
              <w:t>( Che</w:t>
            </w:r>
            <w:proofErr w:type="gramEnd"/>
            <w:r w:rsidRPr="005F3371">
              <w:rPr>
                <w:rFonts w:ascii="Times New Roman" w:hAnsi="Times New Roman"/>
                <w:sz w:val="24"/>
                <w:szCs w:val="24"/>
              </w:rPr>
              <w:t xml:space="preserve"> cos’è? prova a definire cos’è)</w:t>
            </w:r>
          </w:p>
        </w:tc>
      </w:tr>
      <w:tr w:rsidR="001C6AE6" w:rsidRPr="005F3371" w14:paraId="7A864264" w14:textId="77777777" w:rsidTr="009E33C6">
        <w:trPr>
          <w:trHeight w:val="326"/>
        </w:trPr>
        <w:tc>
          <w:tcPr>
            <w:tcW w:w="14049" w:type="dxa"/>
          </w:tcPr>
          <w:p w14:paraId="6AD14D1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sz w:val="24"/>
                <w:szCs w:val="24"/>
              </w:rPr>
              <w:t>Esposizione</w:t>
            </w:r>
            <w:r w:rsidRPr="005F3371">
              <w:rPr>
                <w:rFonts w:ascii="Times New Roman" w:hAnsi="Times New Roman"/>
                <w:sz w:val="24"/>
                <w:szCs w:val="24"/>
              </w:rPr>
              <w:t xml:space="preserve"> (parlami di…)</w:t>
            </w:r>
          </w:p>
        </w:tc>
      </w:tr>
      <w:tr w:rsidR="001C6AE6" w:rsidRPr="005F3371" w14:paraId="2BD79128" w14:textId="77777777" w:rsidTr="009E33C6">
        <w:trPr>
          <w:trHeight w:val="348"/>
        </w:trPr>
        <w:tc>
          <w:tcPr>
            <w:tcW w:w="14049" w:type="dxa"/>
          </w:tcPr>
          <w:p w14:paraId="0BADF689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sz w:val="24"/>
                <w:szCs w:val="24"/>
              </w:rPr>
              <w:t>Sintesi</w:t>
            </w:r>
            <w:r w:rsidRPr="005F3371">
              <w:rPr>
                <w:rFonts w:ascii="Times New Roman" w:hAnsi="Times New Roman"/>
                <w:sz w:val="24"/>
                <w:szCs w:val="24"/>
              </w:rPr>
              <w:t xml:space="preserve"> (riassumi in poche parole le cose più importanti di…)</w:t>
            </w:r>
          </w:p>
        </w:tc>
      </w:tr>
      <w:tr w:rsidR="001C6AE6" w:rsidRPr="005F3371" w14:paraId="798BB625" w14:textId="77777777" w:rsidTr="009E33C6">
        <w:trPr>
          <w:trHeight w:val="348"/>
        </w:trPr>
        <w:tc>
          <w:tcPr>
            <w:tcW w:w="14049" w:type="dxa"/>
          </w:tcPr>
          <w:p w14:paraId="07E8658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sz w:val="24"/>
                <w:szCs w:val="24"/>
              </w:rPr>
              <w:t xml:space="preserve">Argomentazione </w:t>
            </w:r>
            <w:r w:rsidRPr="005F3371">
              <w:rPr>
                <w:rFonts w:ascii="Times New Roman" w:hAnsi="Times New Roman"/>
                <w:sz w:val="24"/>
                <w:szCs w:val="24"/>
              </w:rPr>
              <w:t>(secondo te perché, secondo te come, secondo te quando, secondo te cosa…?)</w:t>
            </w:r>
          </w:p>
        </w:tc>
      </w:tr>
    </w:tbl>
    <w:p w14:paraId="7FD79BEE" w14:textId="77777777" w:rsidR="001C6AE6" w:rsidRPr="005F3371" w:rsidRDefault="001C6AE6" w:rsidP="001C6AE6">
      <w:pPr>
        <w:rPr>
          <w:rFonts w:ascii="Times New Roman" w:hAnsi="Times New Roman"/>
          <w:sz w:val="24"/>
          <w:szCs w:val="24"/>
        </w:rPr>
      </w:pPr>
    </w:p>
    <w:p w14:paraId="0D85E849" w14:textId="77777777" w:rsidR="001C6AE6" w:rsidRPr="005F3371" w:rsidRDefault="001C6AE6" w:rsidP="001C6AE6">
      <w:pPr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page" w:tblpX="1117" w:tblpY="162"/>
        <w:tblW w:w="14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9"/>
        <w:gridCol w:w="1719"/>
        <w:gridCol w:w="1797"/>
        <w:gridCol w:w="2118"/>
        <w:gridCol w:w="2045"/>
        <w:gridCol w:w="1875"/>
        <w:gridCol w:w="1829"/>
      </w:tblGrid>
      <w:tr w:rsidR="001C6AE6" w:rsidRPr="005F3371" w14:paraId="74D6329C" w14:textId="77777777" w:rsidTr="009E33C6">
        <w:trPr>
          <w:trHeight w:val="189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DE82" w14:textId="77777777" w:rsidR="001C6AE6" w:rsidRPr="005F3371" w:rsidRDefault="001C6AE6" w:rsidP="009E33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ESPORRE</w:t>
            </w:r>
          </w:p>
          <w:p w14:paraId="0560FE97" w14:textId="77777777" w:rsidR="001C6AE6" w:rsidRPr="005F3371" w:rsidRDefault="001C6AE6" w:rsidP="009E33C6">
            <w:pPr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Esposizione chiara e consequenziale con utilizzo di lessico specifico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A6C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Padronanza terminologica del lessico specifico e sicurezza espositiva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AB16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L’ </w:t>
            </w:r>
            <w:proofErr w:type="gramStart"/>
            <w:r w:rsidRPr="005F3371">
              <w:rPr>
                <w:rFonts w:ascii="Times New Roman" w:hAnsi="Times New Roman"/>
                <w:sz w:val="24"/>
                <w:szCs w:val="24"/>
              </w:rPr>
              <w:t>uso  dei</w:t>
            </w:r>
            <w:proofErr w:type="gramEnd"/>
            <w:r w:rsidRPr="005F3371">
              <w:rPr>
                <w:rFonts w:ascii="Times New Roman" w:hAnsi="Times New Roman"/>
                <w:sz w:val="24"/>
                <w:szCs w:val="24"/>
              </w:rPr>
              <w:t xml:space="preserve"> termini essenziali è corretto e l’ esposizione è sempre chiara e coerente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247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L’ </w:t>
            </w:r>
            <w:proofErr w:type="gramStart"/>
            <w:r w:rsidRPr="005F3371">
              <w:rPr>
                <w:rFonts w:ascii="Times New Roman" w:hAnsi="Times New Roman"/>
                <w:sz w:val="24"/>
                <w:szCs w:val="24"/>
              </w:rPr>
              <w:t>uso  dei</w:t>
            </w:r>
            <w:proofErr w:type="gramEnd"/>
            <w:r w:rsidRPr="005F3371">
              <w:rPr>
                <w:rFonts w:ascii="Times New Roman" w:hAnsi="Times New Roman"/>
                <w:sz w:val="24"/>
                <w:szCs w:val="24"/>
              </w:rPr>
              <w:t xml:space="preserve"> termini essenziali è corretto e l’ esposizione è chiara 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A8E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L’ uso dei termini è semplice ma chiara dimostra una certa proprietà di linguaggio. 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285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Struttura</w:t>
            </w:r>
          </w:p>
          <w:p w14:paraId="12EDA42B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messaggi semplici in modo non sempre chiaro e corretto senza proprietà di linguaggio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C43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Esposizione incoerente e confusa</w:t>
            </w:r>
          </w:p>
        </w:tc>
      </w:tr>
      <w:tr w:rsidR="001C6AE6" w:rsidRPr="005F3371" w14:paraId="1228B355" w14:textId="77777777" w:rsidTr="009E33C6">
        <w:trPr>
          <w:trHeight w:val="1644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8E52" w14:textId="77777777" w:rsidR="001C6AE6" w:rsidRPr="005F3371" w:rsidRDefault="001C6AE6" w:rsidP="009E33C6">
            <w:pPr>
              <w:pStyle w:val="Corpodeltesto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5F3371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lastRenderedPageBreak/>
              <w:t>CONOSCERE</w:t>
            </w:r>
          </w:p>
          <w:p w14:paraId="0B40BF2D" w14:textId="77777777" w:rsidR="001C6AE6" w:rsidRPr="005F3371" w:rsidRDefault="001C6AE6" w:rsidP="009E33C6">
            <w:pPr>
              <w:pStyle w:val="Corpodeltes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5F3371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Conoscenza e comprensione dei contenuti e delle trame concettuali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DD9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Conoscenze complete e dettagliate. Crea collegamenti in modo autonomo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C53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Conoscenze complete e precise degli </w:t>
            </w:r>
            <w:proofErr w:type="gramStart"/>
            <w:r w:rsidRPr="005F3371">
              <w:rPr>
                <w:rFonts w:ascii="Times New Roman" w:hAnsi="Times New Roman"/>
                <w:sz w:val="24"/>
                <w:szCs w:val="24"/>
              </w:rPr>
              <w:t>aspetti  fondamentali</w:t>
            </w:r>
            <w:proofErr w:type="gramEnd"/>
            <w:r w:rsidRPr="005F3371">
              <w:rPr>
                <w:rFonts w:ascii="Times New Roman" w:hAnsi="Times New Roman"/>
                <w:sz w:val="24"/>
                <w:szCs w:val="24"/>
              </w:rPr>
              <w:t xml:space="preserve"> e specifici della questione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8D2C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Conoscenze discrete e complete degli aspetti fondamentali e specifici della questione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E39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Possiede le conoscenze minime e comprensione degli aspetti fondamentali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D21E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Possiede le conoscenze essenziali e non sempre comprende gli aspetti fondamentali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582F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Non possiede le conoscenze essenziali e non ha compreso gli aspetti fondamentali della questione.</w:t>
            </w:r>
          </w:p>
        </w:tc>
      </w:tr>
      <w:tr w:rsidR="001C6AE6" w:rsidRPr="005F3371" w14:paraId="489954B2" w14:textId="77777777" w:rsidTr="009E33C6">
        <w:trPr>
          <w:trHeight w:val="259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7675" w14:textId="77777777" w:rsidR="001C6AE6" w:rsidRPr="005F3371" w:rsidRDefault="001C6AE6" w:rsidP="009E33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METTERE IN </w:t>
            </w:r>
          </w:p>
          <w:p w14:paraId="14F13149" w14:textId="77777777" w:rsidR="001C6AE6" w:rsidRPr="005F3371" w:rsidRDefault="001C6AE6" w:rsidP="009E33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RELAZIONE</w:t>
            </w:r>
          </w:p>
          <w:p w14:paraId="03FC7BA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Individuazione dell’interazione dei soggetti con le correnti ed il contesto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FE5F3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Opera collegamenti e riferimenti tra i contenuti. Crea un quadro completo e ordinato delle relazioni.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449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Si attiene alle domande e le svolge in autonomia ed in modo esauriente</w:t>
            </w:r>
          </w:p>
          <w:p w14:paraId="0CE42560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Individua relazioni fondamentali e quelle secondarie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9E4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Risponde in modo pertinente argomentando in maniera appropriata, individua relazioni di questioni specifiche.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F1CC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Organizza il discorso in modo semplice e coerente</w:t>
            </w:r>
          </w:p>
          <w:p w14:paraId="5946D714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Individua le relazioni fondamentali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0E6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Articola il discorso in modo semplice ma non sempre coerente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7417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Divaga e non sa individuare relazioni di alcun genere</w:t>
            </w:r>
          </w:p>
        </w:tc>
      </w:tr>
      <w:tr w:rsidR="001C6AE6" w:rsidRPr="005F3371" w14:paraId="7C1253A9" w14:textId="77777777" w:rsidTr="009E33C6">
        <w:trPr>
          <w:trHeight w:val="1891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0F4D" w14:textId="77777777" w:rsidR="001C6AE6" w:rsidRPr="005F3371" w:rsidRDefault="001C6AE6" w:rsidP="009E33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ANALIZZARE E VALUTARE</w:t>
            </w:r>
          </w:p>
          <w:p w14:paraId="367EC042" w14:textId="77777777" w:rsidR="001C6AE6" w:rsidRPr="005F3371" w:rsidRDefault="001C6AE6" w:rsidP="009E33C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Capacità di analisi e di valutazione critica dei processi logici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822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Sa formulare valutazioni autonome appropriate e ben motivate. Crea quadri </w:t>
            </w:r>
            <w:r w:rsidRPr="005F3371">
              <w:rPr>
                <w:rFonts w:ascii="Times New Roman" w:hAnsi="Times New Roman"/>
                <w:sz w:val="24"/>
                <w:szCs w:val="24"/>
              </w:rPr>
              <w:lastRenderedPageBreak/>
              <w:t>interpretativi in modo autonomo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4518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lastRenderedPageBreak/>
              <w:t>Elabora personalmente attraverso analisi e opportune sintesi.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FA0A1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Comprende i contenuti e dimostra di aver </w:t>
            </w:r>
            <w:proofErr w:type="spellStart"/>
            <w:proofErr w:type="gramStart"/>
            <w:r w:rsidRPr="005F3371">
              <w:rPr>
                <w:rFonts w:ascii="Times New Roman" w:hAnsi="Times New Roman"/>
                <w:sz w:val="24"/>
                <w:szCs w:val="24"/>
              </w:rPr>
              <w:t>assimilato.Analizza</w:t>
            </w:r>
            <w:proofErr w:type="spellEnd"/>
            <w:proofErr w:type="gramEnd"/>
            <w:r w:rsidRPr="005F3371">
              <w:rPr>
                <w:rFonts w:ascii="Times New Roman" w:hAnsi="Times New Roman"/>
                <w:sz w:val="24"/>
                <w:szCs w:val="24"/>
              </w:rPr>
              <w:t xml:space="preserve"> il problema in modo ordinato e fa cenni </w:t>
            </w:r>
            <w:r w:rsidRPr="005F3371">
              <w:rPr>
                <w:rFonts w:ascii="Times New Roman" w:hAnsi="Times New Roman"/>
                <w:sz w:val="24"/>
                <w:szCs w:val="24"/>
              </w:rPr>
              <w:lastRenderedPageBreak/>
              <w:t>ad una valutazione critica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2248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lastRenderedPageBreak/>
              <w:t>Opportunamente guidato, dimostra di aver assimilato i contenuti. Analizza il problema in modo ordinato.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C8AD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>Preparazione esclusivamente mnemonica.</w:t>
            </w:r>
          </w:p>
          <w:p w14:paraId="1DB25DD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t xml:space="preserve">Non propone analisi e </w:t>
            </w:r>
            <w:r w:rsidRPr="005F3371">
              <w:rPr>
                <w:rFonts w:ascii="Times New Roman" w:hAnsi="Times New Roman"/>
                <w:sz w:val="24"/>
                <w:szCs w:val="24"/>
              </w:rPr>
              <w:lastRenderedPageBreak/>
              <w:t>valutazione critica.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64B5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  <w:r w:rsidRPr="005F337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Preparazione decisamente </w:t>
            </w:r>
            <w:proofErr w:type="spellStart"/>
            <w:proofErr w:type="gramStart"/>
            <w:r w:rsidRPr="005F3371">
              <w:rPr>
                <w:rFonts w:ascii="Times New Roman" w:hAnsi="Times New Roman"/>
                <w:sz w:val="24"/>
                <w:szCs w:val="24"/>
              </w:rPr>
              <w:t>carente.Analizza</w:t>
            </w:r>
            <w:proofErr w:type="spellEnd"/>
            <w:proofErr w:type="gramEnd"/>
            <w:r w:rsidRPr="005F3371">
              <w:rPr>
                <w:rFonts w:ascii="Times New Roman" w:hAnsi="Times New Roman"/>
                <w:sz w:val="24"/>
                <w:szCs w:val="24"/>
              </w:rPr>
              <w:t xml:space="preserve"> argomenti in modo confuso e incoerente </w:t>
            </w:r>
          </w:p>
        </w:tc>
      </w:tr>
      <w:tr w:rsidR="001C6AE6" w:rsidRPr="005F3371" w14:paraId="795A26AA" w14:textId="77777777" w:rsidTr="009E33C6">
        <w:trPr>
          <w:trHeight w:val="148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676A" w14:textId="77777777" w:rsidR="001C6AE6" w:rsidRPr="005F3371" w:rsidRDefault="001C6AE6" w:rsidP="009E33C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3271" w14:textId="77777777" w:rsidR="001C6AE6" w:rsidRPr="005F3371" w:rsidRDefault="001C6AE6" w:rsidP="009E33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10/9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BFDD" w14:textId="77777777" w:rsidR="001C6AE6" w:rsidRPr="005F3371" w:rsidRDefault="001C6AE6" w:rsidP="009E33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5E93" w14:textId="77777777" w:rsidR="001C6AE6" w:rsidRPr="005F3371" w:rsidRDefault="001C6AE6" w:rsidP="009E33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E658" w14:textId="77777777" w:rsidR="001C6AE6" w:rsidRPr="005F3371" w:rsidRDefault="001C6AE6" w:rsidP="009E33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BFF9" w14:textId="77777777" w:rsidR="001C6AE6" w:rsidRPr="005F3371" w:rsidRDefault="001C6AE6" w:rsidP="009E33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5/4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6CA0" w14:textId="77777777" w:rsidR="001C6AE6" w:rsidRPr="005F3371" w:rsidRDefault="001C6AE6" w:rsidP="009E33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3371">
              <w:rPr>
                <w:rFonts w:ascii="Times New Roman" w:hAnsi="Times New Roman"/>
                <w:b/>
                <w:bCs/>
                <w:sz w:val="24"/>
                <w:szCs w:val="24"/>
              </w:rPr>
              <w:t>4&gt; 4</w:t>
            </w:r>
          </w:p>
        </w:tc>
      </w:tr>
    </w:tbl>
    <w:p w14:paraId="128A4138" w14:textId="77777777" w:rsidR="001C6AE6" w:rsidRPr="005F3371" w:rsidRDefault="001C6AE6" w:rsidP="001C6AE6">
      <w:pPr>
        <w:spacing w:line="240" w:lineRule="auto"/>
        <w:rPr>
          <w:rStyle w:val="Enfasicorsivo"/>
          <w:rFonts w:ascii="Times New Roman" w:hAnsi="Times New Roman"/>
          <w:i w:val="0"/>
          <w:iCs w:val="0"/>
          <w:sz w:val="24"/>
          <w:szCs w:val="24"/>
        </w:rPr>
      </w:pPr>
    </w:p>
    <w:p w14:paraId="1CEC13F5" w14:textId="27C6529C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bookmarkEnd w:id="2"/>
    <w:p w14:paraId="7E5BE26A" w14:textId="260A021B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68FF9A8D" w14:textId="30D8FDC6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0F8C53A6" w14:textId="1571BC0F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7483A21" w14:textId="38EAE40C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63B74F5" w14:textId="52029140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78B3192" w14:textId="41F98867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CF2B382" w14:textId="25DD3EC5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3BDDC6A" w14:textId="15BDA7FA" w:rsidR="001C6AE6" w:rsidRPr="005F3371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7E1D0A7" w14:textId="1D0E5E4D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B447C53" w14:textId="1D625984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6110DCDE" w14:textId="5EF6082A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FA41318" w14:textId="747D3F68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03F661C3" w14:textId="1E111563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06E3C80" w14:textId="7013C38D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141FC3F" w14:textId="1B76D8D4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968EB9F" w14:textId="09240BDB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6E782E9" w14:textId="3A9600E2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7ACA895" w14:textId="25CC24BD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3AA1A83" w14:textId="4FC7E1BD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22BFACF" w14:textId="2C41A74D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6DBBEF1D" w14:textId="5DD129F0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3C42C683" w14:textId="68C65FC3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D54A351" w14:textId="530A2E58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8A0D097" w14:textId="5C6F1CE7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DB4A0E9" w14:textId="058DE011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ED9A25A" w14:textId="6E3616AE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C11160F" w14:textId="2688193D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E3D0031" w14:textId="153D3923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68C5A551" w14:textId="0163F7B6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7322A814" w14:textId="1396F27E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0E18818" w14:textId="072EBCAA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7088539" w14:textId="0CEBAFC8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48C3377D" w14:textId="04349A38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710D07B8" w14:textId="1BEE1296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174BB7F9" w14:textId="4EDD76C4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21221698" w14:textId="77777777" w:rsid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628F6A86" w14:textId="77777777" w:rsidR="001C6AE6" w:rsidRPr="001C6AE6" w:rsidRDefault="001C6AE6" w:rsidP="001C6AE6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14:paraId="731B0BC7" w14:textId="2F95C8CD" w:rsidR="00145DE6" w:rsidRDefault="00145D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452901" w14:textId="1842DE9D" w:rsidR="00145DE6" w:rsidRDefault="00145D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62D8F1" w14:textId="3481CD82" w:rsidR="00145DE6" w:rsidRDefault="00145D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B5D242" w14:textId="7B2413B2" w:rsidR="00145DE6" w:rsidRDefault="00145D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148269" w14:textId="57DBBB9A" w:rsidR="00145DE6" w:rsidRDefault="00145D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B8EB66" w14:textId="6C73C16C" w:rsidR="00145DE6" w:rsidRDefault="00145D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D03D61" w14:textId="77777777" w:rsidR="00145DE6" w:rsidRPr="000403D3" w:rsidRDefault="00145DE6" w:rsidP="00AD5CE4">
      <w:pPr>
        <w:pStyle w:val="Normale1"/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6F3DB7" w14:textId="77777777" w:rsidR="008023DA" w:rsidRDefault="008023DA" w:rsidP="008023DA">
      <w:pPr>
        <w:rPr>
          <w:b/>
        </w:rPr>
      </w:pPr>
    </w:p>
    <w:p w14:paraId="723079CA" w14:textId="45A2DE17" w:rsidR="00BC1DA2" w:rsidRDefault="001C6AE6">
      <w:bookmarkStart w:id="3" w:name="_Hlk114664471"/>
      <w:r>
        <w:rPr>
          <w:b/>
        </w:rPr>
        <w:t xml:space="preserve"> </w:t>
      </w:r>
    </w:p>
    <w:bookmarkEnd w:id="3"/>
    <w:p w14:paraId="31A25230" w14:textId="142EF904" w:rsidR="008023DA" w:rsidRDefault="001C6AE6">
      <w:r>
        <w:rPr>
          <w:b/>
          <w:sz w:val="28"/>
          <w:szCs w:val="28"/>
        </w:rPr>
        <w:t xml:space="preserve"> </w:t>
      </w:r>
    </w:p>
    <w:sectPr w:rsidR="008023DA" w:rsidSect="00145D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6260"/>
    <w:multiLevelType w:val="hybridMultilevel"/>
    <w:tmpl w:val="6D1C6B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50DE6"/>
    <w:multiLevelType w:val="hybridMultilevel"/>
    <w:tmpl w:val="EF7278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2CE5"/>
    <w:multiLevelType w:val="hybridMultilevel"/>
    <w:tmpl w:val="ED5094DC"/>
    <w:lvl w:ilvl="0" w:tplc="0410000F">
      <w:start w:val="1"/>
      <w:numFmt w:val="decimal"/>
      <w:lvlText w:val="%1."/>
      <w:lvlJc w:val="left"/>
      <w:pPr>
        <w:ind w:left="766" w:hanging="360"/>
      </w:pPr>
    </w:lvl>
    <w:lvl w:ilvl="1" w:tplc="04100019" w:tentative="1">
      <w:start w:val="1"/>
      <w:numFmt w:val="lowerLetter"/>
      <w:lvlText w:val="%2."/>
      <w:lvlJc w:val="left"/>
      <w:pPr>
        <w:ind w:left="1486" w:hanging="360"/>
      </w:pPr>
    </w:lvl>
    <w:lvl w:ilvl="2" w:tplc="0410001B" w:tentative="1">
      <w:start w:val="1"/>
      <w:numFmt w:val="lowerRoman"/>
      <w:lvlText w:val="%3."/>
      <w:lvlJc w:val="right"/>
      <w:pPr>
        <w:ind w:left="2206" w:hanging="180"/>
      </w:pPr>
    </w:lvl>
    <w:lvl w:ilvl="3" w:tplc="0410000F" w:tentative="1">
      <w:start w:val="1"/>
      <w:numFmt w:val="decimal"/>
      <w:lvlText w:val="%4."/>
      <w:lvlJc w:val="left"/>
      <w:pPr>
        <w:ind w:left="2926" w:hanging="360"/>
      </w:pPr>
    </w:lvl>
    <w:lvl w:ilvl="4" w:tplc="04100019" w:tentative="1">
      <w:start w:val="1"/>
      <w:numFmt w:val="lowerLetter"/>
      <w:lvlText w:val="%5."/>
      <w:lvlJc w:val="left"/>
      <w:pPr>
        <w:ind w:left="3646" w:hanging="360"/>
      </w:pPr>
    </w:lvl>
    <w:lvl w:ilvl="5" w:tplc="0410001B" w:tentative="1">
      <w:start w:val="1"/>
      <w:numFmt w:val="lowerRoman"/>
      <w:lvlText w:val="%6."/>
      <w:lvlJc w:val="right"/>
      <w:pPr>
        <w:ind w:left="4366" w:hanging="180"/>
      </w:pPr>
    </w:lvl>
    <w:lvl w:ilvl="6" w:tplc="0410000F" w:tentative="1">
      <w:start w:val="1"/>
      <w:numFmt w:val="decimal"/>
      <w:lvlText w:val="%7."/>
      <w:lvlJc w:val="left"/>
      <w:pPr>
        <w:ind w:left="5086" w:hanging="360"/>
      </w:pPr>
    </w:lvl>
    <w:lvl w:ilvl="7" w:tplc="04100019" w:tentative="1">
      <w:start w:val="1"/>
      <w:numFmt w:val="lowerLetter"/>
      <w:lvlText w:val="%8."/>
      <w:lvlJc w:val="left"/>
      <w:pPr>
        <w:ind w:left="5806" w:hanging="360"/>
      </w:pPr>
    </w:lvl>
    <w:lvl w:ilvl="8" w:tplc="0410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" w15:restartNumberingAfterBreak="0">
    <w:nsid w:val="20A17C54"/>
    <w:multiLevelType w:val="hybridMultilevel"/>
    <w:tmpl w:val="38F6986E"/>
    <w:lvl w:ilvl="0" w:tplc="7634266A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  <w:sz w:val="18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B873C1B"/>
    <w:multiLevelType w:val="hybridMultilevel"/>
    <w:tmpl w:val="5290C6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55027"/>
    <w:multiLevelType w:val="hybridMultilevel"/>
    <w:tmpl w:val="3B3AAA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01590"/>
    <w:multiLevelType w:val="hybridMultilevel"/>
    <w:tmpl w:val="D3FE55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23A53"/>
    <w:multiLevelType w:val="hybridMultilevel"/>
    <w:tmpl w:val="8EFCFA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00DC2"/>
    <w:multiLevelType w:val="hybridMultilevel"/>
    <w:tmpl w:val="08D062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DA2"/>
    <w:rsid w:val="00145DE6"/>
    <w:rsid w:val="001946EE"/>
    <w:rsid w:val="001C6AE6"/>
    <w:rsid w:val="00210F9D"/>
    <w:rsid w:val="00386BCF"/>
    <w:rsid w:val="005F3371"/>
    <w:rsid w:val="008023DA"/>
    <w:rsid w:val="00AD5CE4"/>
    <w:rsid w:val="00B01188"/>
    <w:rsid w:val="00BC1DA2"/>
    <w:rsid w:val="00C15127"/>
    <w:rsid w:val="00C4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0546C"/>
  <w15:chartTrackingRefBased/>
  <w15:docId w15:val="{ADA1EA50-529D-42F4-95AE-049D4F637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45DE6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AD5CE4"/>
    <w:pPr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145DE6"/>
    <w:pPr>
      <w:ind w:left="720"/>
      <w:contextualSpacing/>
    </w:pPr>
  </w:style>
  <w:style w:type="character" w:customStyle="1" w:styleId="CorpodeltestoCarattere">
    <w:name w:val="Corpo del testo Carattere"/>
    <w:link w:val="Corpodeltesto"/>
    <w:uiPriority w:val="99"/>
    <w:rsid w:val="00145DE6"/>
    <w:rPr>
      <w:rFonts w:ascii="Tms Rmn" w:eastAsia="Times New Roman" w:hAnsi="Tms Rmn"/>
      <w:sz w:val="22"/>
    </w:rPr>
  </w:style>
  <w:style w:type="character" w:styleId="Enfasicorsivo">
    <w:name w:val="Emphasis"/>
    <w:qFormat/>
    <w:rsid w:val="00145DE6"/>
    <w:rPr>
      <w:i/>
      <w:iCs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45DE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45DE6"/>
    <w:rPr>
      <w:rFonts w:ascii="Calibri" w:eastAsia="Calibri" w:hAnsi="Calibri" w:cs="Times New Roman"/>
    </w:rPr>
  </w:style>
  <w:style w:type="paragraph" w:customStyle="1" w:styleId="Corpodeltesto">
    <w:name w:val="Corpo del testo"/>
    <w:basedOn w:val="Normale"/>
    <w:link w:val="CorpodeltestoCarattere"/>
    <w:uiPriority w:val="99"/>
    <w:rsid w:val="008023DA"/>
    <w:pPr>
      <w:spacing w:after="120" w:line="240" w:lineRule="auto"/>
    </w:pPr>
    <w:rPr>
      <w:rFonts w:ascii="Tms Rmn" w:eastAsia="Times New Roman" w:hAnsi="Tms Rmn" w:cstheme="minorBidi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1C6AE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1C6AE6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1632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12</cp:revision>
  <dcterms:created xsi:type="dcterms:W3CDTF">2022-09-21T11:54:00Z</dcterms:created>
  <dcterms:modified xsi:type="dcterms:W3CDTF">2023-10-04T10:37:00Z</dcterms:modified>
</cp:coreProperties>
</file>